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108" w14:textId="77777777" w:rsidR="008B6E51" w:rsidRDefault="008B6E51" w:rsidP="005660AC">
      <w:pPr>
        <w:pStyle w:val="Title"/>
        <w:spacing w:after="120"/>
        <w:rPr>
          <w:rFonts w:ascii="Arial" w:hAnsi="Arial" w:cs="Arial"/>
          <w:sz w:val="20"/>
        </w:rPr>
      </w:pPr>
    </w:p>
    <w:p w14:paraId="21F07F2D" w14:textId="7772ACA8" w:rsidR="005660AC" w:rsidRPr="003445C0" w:rsidRDefault="003256B3" w:rsidP="005660AC">
      <w:pPr>
        <w:pStyle w:val="Title"/>
        <w:spacing w:after="120"/>
        <w:rPr>
          <w:rFonts w:ascii="Arial" w:hAnsi="Arial" w:cs="Arial"/>
          <w:sz w:val="20"/>
        </w:rPr>
      </w:pPr>
      <w:r>
        <w:rPr>
          <w:rFonts w:ascii="Arial" w:hAnsi="Arial" w:cs="Arial"/>
          <w:sz w:val="20"/>
          <w:lang w:val="en-US"/>
        </w:rPr>
        <w:t>Job Opportunity</w:t>
      </w:r>
    </w:p>
    <w:p w14:paraId="17A980A2" w14:textId="77777777" w:rsidR="00585FCA" w:rsidRPr="003445C0" w:rsidRDefault="00585FCA" w:rsidP="005660AC">
      <w:pPr>
        <w:pStyle w:val="Title"/>
        <w:spacing w:after="120"/>
        <w:rPr>
          <w:rFonts w:ascii="Arial" w:hAnsi="Arial" w:cs="Arial"/>
          <w:sz w:val="20"/>
        </w:rPr>
      </w:pPr>
    </w:p>
    <w:p w14:paraId="49A1A86D" w14:textId="3B8D151B"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Department:</w:t>
      </w:r>
      <w:r w:rsidRPr="003445C0">
        <w:rPr>
          <w:rFonts w:ascii="Arial" w:hAnsi="Arial" w:cs="Arial"/>
          <w:b/>
          <w:sz w:val="20"/>
          <w:szCs w:val="20"/>
        </w:rPr>
        <w:tab/>
      </w:r>
      <w:r w:rsidRPr="003445C0">
        <w:rPr>
          <w:rFonts w:ascii="Arial" w:hAnsi="Arial" w:cs="Arial"/>
          <w:b/>
          <w:sz w:val="20"/>
          <w:szCs w:val="20"/>
        </w:rPr>
        <w:tab/>
      </w:r>
      <w:r w:rsidR="00CD59F8">
        <w:rPr>
          <w:rFonts w:ascii="Arial" w:hAnsi="Arial" w:cs="Arial"/>
          <w:b/>
          <w:sz w:val="20"/>
          <w:szCs w:val="20"/>
        </w:rPr>
        <w:tab/>
      </w:r>
      <w:r w:rsidR="003109B0" w:rsidRPr="003445C0">
        <w:rPr>
          <w:rFonts w:ascii="Arial" w:hAnsi="Arial" w:cs="Arial"/>
          <w:b/>
          <w:sz w:val="20"/>
          <w:szCs w:val="20"/>
        </w:rPr>
        <w:t>Executive Office</w:t>
      </w:r>
    </w:p>
    <w:p w14:paraId="682F58E7" w14:textId="41749917" w:rsidR="00327A5F" w:rsidRDefault="00327A5F" w:rsidP="005660AC">
      <w:pPr>
        <w:tabs>
          <w:tab w:val="left" w:pos="1365"/>
          <w:tab w:val="left" w:pos="1995"/>
        </w:tabs>
        <w:spacing w:after="120"/>
        <w:rPr>
          <w:rFonts w:ascii="Arial" w:hAnsi="Arial" w:cs="Arial"/>
          <w:b/>
          <w:sz w:val="20"/>
          <w:szCs w:val="20"/>
        </w:rPr>
      </w:pPr>
      <w:r>
        <w:rPr>
          <w:rFonts w:ascii="Arial" w:hAnsi="Arial" w:cs="Arial"/>
          <w:b/>
          <w:sz w:val="20"/>
          <w:szCs w:val="20"/>
        </w:rPr>
        <w:t>Unit:                               Ex</w:t>
      </w:r>
      <w:r w:rsidR="007253D2">
        <w:rPr>
          <w:rFonts w:ascii="Arial" w:hAnsi="Arial" w:cs="Arial"/>
          <w:b/>
          <w:sz w:val="20"/>
          <w:szCs w:val="20"/>
        </w:rPr>
        <w:t>ecutive Support Unit (ESU)</w:t>
      </w:r>
    </w:p>
    <w:p w14:paraId="59C73B7B" w14:textId="70E43F91"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Post:</w:t>
      </w:r>
      <w:r w:rsidRPr="003445C0">
        <w:rPr>
          <w:rFonts w:ascii="Arial" w:hAnsi="Arial" w:cs="Arial"/>
          <w:b/>
          <w:sz w:val="20"/>
          <w:szCs w:val="20"/>
        </w:rPr>
        <w:tab/>
      </w:r>
      <w:r w:rsidRPr="003445C0">
        <w:rPr>
          <w:rFonts w:ascii="Arial" w:hAnsi="Arial" w:cs="Arial"/>
          <w:b/>
          <w:sz w:val="20"/>
          <w:szCs w:val="20"/>
        </w:rPr>
        <w:tab/>
      </w:r>
      <w:r w:rsidR="00CD59F8">
        <w:rPr>
          <w:rFonts w:ascii="Arial" w:hAnsi="Arial" w:cs="Arial"/>
          <w:b/>
          <w:sz w:val="20"/>
          <w:szCs w:val="20"/>
        </w:rPr>
        <w:tab/>
      </w:r>
      <w:r w:rsidR="007253D2">
        <w:rPr>
          <w:rFonts w:ascii="Arial" w:hAnsi="Arial" w:cs="Arial"/>
          <w:b/>
          <w:sz w:val="20"/>
          <w:szCs w:val="20"/>
        </w:rPr>
        <w:t>Associate</w:t>
      </w:r>
      <w:r w:rsidR="007B7F52">
        <w:rPr>
          <w:rFonts w:ascii="Arial" w:hAnsi="Arial" w:cs="Arial"/>
          <w:b/>
          <w:sz w:val="20"/>
          <w:szCs w:val="20"/>
        </w:rPr>
        <w:t xml:space="preserve"> </w:t>
      </w:r>
      <w:r w:rsidR="003109B0" w:rsidRPr="003445C0">
        <w:rPr>
          <w:rFonts w:ascii="Arial" w:hAnsi="Arial" w:cs="Arial"/>
          <w:b/>
          <w:sz w:val="20"/>
          <w:szCs w:val="20"/>
        </w:rPr>
        <w:t>Officer</w:t>
      </w:r>
    </w:p>
    <w:p w14:paraId="535E71C3" w14:textId="1BAEA0E9" w:rsidR="00B52D40" w:rsidRPr="003445C0" w:rsidRDefault="00B4687B" w:rsidP="00E9078C">
      <w:pPr>
        <w:tabs>
          <w:tab w:val="left" w:pos="1365"/>
          <w:tab w:val="left" w:pos="1995"/>
        </w:tabs>
        <w:spacing w:after="120"/>
        <w:rPr>
          <w:rFonts w:ascii="Arial" w:hAnsi="Arial" w:cs="Arial"/>
          <w:b/>
          <w:sz w:val="20"/>
          <w:szCs w:val="20"/>
        </w:rPr>
      </w:pPr>
      <w:r w:rsidRPr="003445C0">
        <w:rPr>
          <w:rFonts w:ascii="Arial" w:hAnsi="Arial" w:cs="Arial"/>
          <w:b/>
          <w:sz w:val="20"/>
          <w:szCs w:val="20"/>
        </w:rPr>
        <w:t>Classification</w:t>
      </w:r>
      <w:r w:rsidR="005660AC" w:rsidRPr="003445C0">
        <w:rPr>
          <w:rFonts w:ascii="Arial" w:hAnsi="Arial" w:cs="Arial"/>
          <w:b/>
          <w:sz w:val="20"/>
          <w:szCs w:val="20"/>
        </w:rPr>
        <w:t>:</w:t>
      </w:r>
      <w:r w:rsidR="005660AC" w:rsidRPr="003445C0">
        <w:rPr>
          <w:rFonts w:ascii="Arial" w:hAnsi="Arial" w:cs="Arial"/>
          <w:b/>
          <w:sz w:val="20"/>
          <w:szCs w:val="20"/>
        </w:rPr>
        <w:tab/>
      </w:r>
      <w:r w:rsidR="00CD59F8">
        <w:rPr>
          <w:rFonts w:ascii="Arial" w:hAnsi="Arial" w:cs="Arial"/>
          <w:b/>
          <w:sz w:val="20"/>
          <w:szCs w:val="20"/>
        </w:rPr>
        <w:tab/>
      </w:r>
      <w:r w:rsidR="003109B0" w:rsidRPr="003445C0">
        <w:rPr>
          <w:rFonts w:ascii="Arial" w:hAnsi="Arial" w:cs="Arial"/>
          <w:b/>
          <w:sz w:val="20"/>
          <w:szCs w:val="20"/>
        </w:rPr>
        <w:t>Professional</w:t>
      </w:r>
    </w:p>
    <w:p w14:paraId="092095DD" w14:textId="6A286336" w:rsidR="008B6E51" w:rsidRPr="008B6E51" w:rsidRDefault="008B6E51" w:rsidP="008B6E51">
      <w:pPr>
        <w:snapToGrid w:val="0"/>
        <w:spacing w:after="120"/>
        <w:ind w:left="1440" w:hanging="1440"/>
        <w:jc w:val="both"/>
        <w:rPr>
          <w:rFonts w:ascii="Arial" w:hAnsi="Arial" w:cs="Arial"/>
          <w:b/>
          <w:sz w:val="20"/>
          <w:szCs w:val="20"/>
        </w:rPr>
      </w:pPr>
      <w:bookmarkStart w:id="0" w:name="_Hlk107215087"/>
      <w:bookmarkStart w:id="1" w:name="_Hlk107215818"/>
      <w:bookmarkStart w:id="2" w:name="_Hlk85534575"/>
      <w:r w:rsidRPr="008B6E51">
        <w:rPr>
          <w:rFonts w:ascii="Arial" w:hAnsi="Arial" w:cs="Arial"/>
          <w:b/>
          <w:sz w:val="20"/>
          <w:szCs w:val="20"/>
        </w:rPr>
        <w:t xml:space="preserve">Salary Level: </w:t>
      </w:r>
      <w:r w:rsidRPr="008B6E51">
        <w:rPr>
          <w:rFonts w:ascii="Arial" w:hAnsi="Arial" w:cs="Arial"/>
          <w:b/>
          <w:sz w:val="20"/>
          <w:szCs w:val="20"/>
        </w:rPr>
        <w:tab/>
      </w:r>
      <w:r w:rsidRPr="008B6E51">
        <w:rPr>
          <w:rFonts w:ascii="Arial" w:hAnsi="Arial" w:cs="Arial"/>
          <w:b/>
          <w:sz w:val="20"/>
          <w:szCs w:val="20"/>
        </w:rPr>
        <w:tab/>
        <w:t>A competitive salary and benefit package based on experience</w:t>
      </w:r>
    </w:p>
    <w:p w14:paraId="6416BAE5" w14:textId="2A730634" w:rsidR="008B6E51" w:rsidRPr="008B6E51" w:rsidRDefault="008B6E51" w:rsidP="008B6E51">
      <w:pPr>
        <w:snapToGrid w:val="0"/>
        <w:spacing w:after="120"/>
        <w:ind w:left="2160" w:hanging="2160"/>
        <w:jc w:val="both"/>
        <w:rPr>
          <w:rFonts w:ascii="Arial" w:hAnsi="Arial" w:cs="Arial"/>
          <w:b/>
          <w:sz w:val="20"/>
          <w:szCs w:val="20"/>
        </w:rPr>
      </w:pPr>
      <w:r w:rsidRPr="008B6E51">
        <w:rPr>
          <w:rFonts w:ascii="Arial" w:hAnsi="Arial" w:cs="Arial"/>
          <w:b/>
          <w:sz w:val="20"/>
          <w:szCs w:val="20"/>
        </w:rPr>
        <w:t xml:space="preserve">Term: </w:t>
      </w:r>
      <w:r w:rsidRPr="008B6E51">
        <w:rPr>
          <w:rFonts w:ascii="Arial" w:hAnsi="Arial" w:cs="Arial"/>
          <w:b/>
          <w:sz w:val="20"/>
          <w:szCs w:val="20"/>
        </w:rPr>
        <w:tab/>
        <w:t>Fixed-term appointment for two years, with the possibility of reappointment based on performance and mutual agreement</w:t>
      </w:r>
    </w:p>
    <w:bookmarkEnd w:id="0"/>
    <w:bookmarkEnd w:id="1"/>
    <w:p w14:paraId="6C8EAE46" w14:textId="77777777" w:rsidR="00D179F7" w:rsidRPr="003445C0" w:rsidRDefault="00D179F7" w:rsidP="00E9078C">
      <w:pPr>
        <w:tabs>
          <w:tab w:val="left" w:pos="1365"/>
          <w:tab w:val="left" w:pos="1995"/>
        </w:tabs>
        <w:spacing w:after="120"/>
        <w:rPr>
          <w:rFonts w:ascii="Arial" w:hAnsi="Arial" w:cs="Arial"/>
          <w:b/>
          <w:sz w:val="20"/>
          <w:szCs w:val="20"/>
        </w:rPr>
      </w:pPr>
    </w:p>
    <w:p w14:paraId="441DE505" w14:textId="77777777" w:rsidR="008B6E51" w:rsidRPr="008B6E51" w:rsidRDefault="008B6E51" w:rsidP="008B6E51">
      <w:pPr>
        <w:spacing w:after="120"/>
        <w:jc w:val="both"/>
        <w:rPr>
          <w:rFonts w:ascii="Arial" w:eastAsia="MS Gothic" w:hAnsi="Arial" w:cs="Arial"/>
          <w:bCs/>
          <w:sz w:val="20"/>
          <w:szCs w:val="20"/>
          <w:lang w:eastAsia="ja-JP"/>
        </w:rPr>
      </w:pPr>
      <w:bookmarkStart w:id="3" w:name="_Hlk107215810"/>
      <w:bookmarkEnd w:id="2"/>
      <w:r w:rsidRPr="008B6E51">
        <w:rPr>
          <w:rFonts w:ascii="Arial" w:eastAsia="MS Gothic" w:hAnsi="Arial" w:cs="Arial"/>
          <w:bCs/>
          <w:sz w:val="20"/>
          <w:szCs w:val="20"/>
          <w:lang w:eastAsia="ja-JP"/>
        </w:rPr>
        <w:t>The Asian Productivity Organization (APO) is a regional intergovernmental organization comprising 21 members. With a Secretariat located in Tokyo, Japan, the APO contributes to sustainable economic development in the region as guided by its vision for inclusive, innovation-led productivity growth in the Asia-Pacific.</w:t>
      </w:r>
    </w:p>
    <w:p w14:paraId="369719E8" w14:textId="19C1CED6" w:rsidR="000F031C" w:rsidRPr="008B6E51" w:rsidRDefault="008B6E51" w:rsidP="008B6E51">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 xml:space="preserve">The APO is inviting applications from individuals with strong qualifications, experience, and required mindset to join its Secretariat in Tokyo. Applicants must be nationals of APO member economies. Applications from women candidates are encouraged.   </w:t>
      </w:r>
    </w:p>
    <w:bookmarkEnd w:id="3"/>
    <w:p w14:paraId="231FB82D" w14:textId="77777777" w:rsidR="008B6E51" w:rsidRPr="003445C0" w:rsidRDefault="008B6E51" w:rsidP="008B6E51">
      <w:pPr>
        <w:spacing w:after="120"/>
        <w:jc w:val="both"/>
        <w:rPr>
          <w:rFonts w:ascii="Arial" w:hAnsi="Arial" w:cs="Arial"/>
          <w:sz w:val="20"/>
          <w:szCs w:val="20"/>
        </w:rPr>
      </w:pPr>
    </w:p>
    <w:p w14:paraId="5383FADC" w14:textId="6B9219E7" w:rsidR="00083291" w:rsidRPr="006A6BA0" w:rsidRDefault="008B6E51" w:rsidP="00083291">
      <w:pPr>
        <w:jc w:val="both"/>
        <w:rPr>
          <w:rFonts w:ascii="Arial" w:hAnsi="Arial" w:cs="Arial"/>
          <w:b/>
          <w:sz w:val="20"/>
          <w:szCs w:val="20"/>
        </w:rPr>
      </w:pPr>
      <w:r>
        <w:rPr>
          <w:rFonts w:ascii="Arial" w:hAnsi="Arial" w:cs="Arial"/>
          <w:b/>
          <w:sz w:val="20"/>
          <w:szCs w:val="20"/>
        </w:rPr>
        <w:t xml:space="preserve">I. </w:t>
      </w:r>
      <w:r w:rsidR="003256B3">
        <w:rPr>
          <w:rFonts w:ascii="Arial" w:hAnsi="Arial" w:cs="Arial"/>
          <w:b/>
          <w:sz w:val="20"/>
          <w:szCs w:val="20"/>
        </w:rPr>
        <w:t xml:space="preserve">General </w:t>
      </w:r>
      <w:r w:rsidR="00083291" w:rsidRPr="006A6BA0">
        <w:rPr>
          <w:rFonts w:ascii="Arial" w:hAnsi="Arial" w:cs="Arial"/>
          <w:b/>
          <w:sz w:val="20"/>
          <w:szCs w:val="20"/>
        </w:rPr>
        <w:t>Duties:</w:t>
      </w:r>
    </w:p>
    <w:p w14:paraId="093BB081" w14:textId="77777777" w:rsidR="00083291" w:rsidRPr="006A6BA0" w:rsidRDefault="00083291" w:rsidP="00083291">
      <w:pPr>
        <w:jc w:val="both"/>
        <w:rPr>
          <w:rFonts w:ascii="Arial" w:hAnsi="Arial" w:cs="Arial"/>
          <w:sz w:val="20"/>
          <w:szCs w:val="20"/>
        </w:rPr>
      </w:pPr>
    </w:p>
    <w:p w14:paraId="51EEEB87" w14:textId="37F4CD92" w:rsidR="00083291" w:rsidRPr="006A6BA0" w:rsidRDefault="00083291" w:rsidP="00083291">
      <w:pPr>
        <w:jc w:val="both"/>
        <w:rPr>
          <w:rFonts w:ascii="Arial" w:hAnsi="Arial" w:cs="Arial"/>
          <w:sz w:val="20"/>
          <w:szCs w:val="20"/>
        </w:rPr>
      </w:pPr>
      <w:r w:rsidRPr="006A6BA0">
        <w:rPr>
          <w:rFonts w:ascii="Arial" w:hAnsi="Arial" w:cs="Arial"/>
          <w:sz w:val="20"/>
          <w:szCs w:val="20"/>
        </w:rPr>
        <w:t>Under the overall direction of the Director, Executive Office (EXO)</w:t>
      </w:r>
      <w:r>
        <w:rPr>
          <w:rFonts w:ascii="Arial" w:hAnsi="Arial" w:cs="Arial"/>
          <w:sz w:val="20"/>
          <w:szCs w:val="20"/>
        </w:rPr>
        <w:t>,</w:t>
      </w:r>
      <w:r w:rsidRPr="006A6BA0">
        <w:rPr>
          <w:rFonts w:ascii="Arial" w:hAnsi="Arial" w:cs="Arial"/>
          <w:sz w:val="20"/>
          <w:szCs w:val="20"/>
        </w:rPr>
        <w:t xml:space="preserve"> and reporting to the Senior Officer, the Associate Officer is responsible for performing a range of specialized tasks to support the management and coordination of program and budget planning</w:t>
      </w:r>
      <w:r>
        <w:rPr>
          <w:rFonts w:ascii="Arial" w:hAnsi="Arial" w:cs="Arial"/>
          <w:sz w:val="20"/>
          <w:szCs w:val="20"/>
        </w:rPr>
        <w:t>;</w:t>
      </w:r>
      <w:r w:rsidRPr="006A6BA0">
        <w:rPr>
          <w:rFonts w:ascii="Arial" w:hAnsi="Arial" w:cs="Arial"/>
          <w:sz w:val="20"/>
          <w:szCs w:val="20"/>
        </w:rPr>
        <w:t xml:space="preserve"> monitoring and evaluation functions of the organization, including the preparation</w:t>
      </w:r>
      <w:r>
        <w:rPr>
          <w:rFonts w:ascii="Arial" w:hAnsi="Arial" w:cs="Arial"/>
          <w:sz w:val="20"/>
          <w:szCs w:val="20"/>
        </w:rPr>
        <w:t xml:space="preserve"> for</w:t>
      </w:r>
      <w:r w:rsidRPr="006A6BA0">
        <w:rPr>
          <w:rFonts w:ascii="Arial" w:hAnsi="Arial" w:cs="Arial"/>
          <w:sz w:val="20"/>
          <w:szCs w:val="20"/>
        </w:rPr>
        <w:t xml:space="preserve"> and implementation of meetings involving APO Directors, NPO Heads</w:t>
      </w:r>
      <w:r>
        <w:rPr>
          <w:rFonts w:ascii="Arial" w:hAnsi="Arial" w:cs="Arial"/>
          <w:sz w:val="20"/>
          <w:szCs w:val="20"/>
        </w:rPr>
        <w:t>,</w:t>
      </w:r>
      <w:r w:rsidRPr="006A6BA0">
        <w:rPr>
          <w:rFonts w:ascii="Arial" w:hAnsi="Arial" w:cs="Arial"/>
          <w:sz w:val="20"/>
          <w:szCs w:val="20"/>
        </w:rPr>
        <w:t xml:space="preserve"> and Liaison Officers</w:t>
      </w:r>
      <w:r>
        <w:rPr>
          <w:rFonts w:ascii="Arial" w:hAnsi="Arial" w:cs="Arial"/>
          <w:sz w:val="20"/>
          <w:szCs w:val="20"/>
        </w:rPr>
        <w:t>;</w:t>
      </w:r>
      <w:r w:rsidRPr="006A6BA0">
        <w:rPr>
          <w:rFonts w:ascii="Arial" w:hAnsi="Arial" w:cs="Arial"/>
          <w:sz w:val="20"/>
          <w:szCs w:val="20"/>
        </w:rPr>
        <w:t xml:space="preserve"> preparation</w:t>
      </w:r>
      <w:r>
        <w:rPr>
          <w:rFonts w:ascii="Arial" w:hAnsi="Arial" w:cs="Arial"/>
          <w:sz w:val="20"/>
          <w:szCs w:val="20"/>
        </w:rPr>
        <w:t xml:space="preserve"> for</w:t>
      </w:r>
      <w:r w:rsidRPr="006A6BA0">
        <w:rPr>
          <w:rFonts w:ascii="Arial" w:hAnsi="Arial" w:cs="Arial"/>
          <w:sz w:val="20"/>
          <w:szCs w:val="20"/>
        </w:rPr>
        <w:t>, implementation</w:t>
      </w:r>
      <w:r w:rsidR="003C13D5">
        <w:rPr>
          <w:rFonts w:ascii="Arial" w:hAnsi="Arial" w:cs="Arial"/>
          <w:sz w:val="20"/>
          <w:szCs w:val="20"/>
        </w:rPr>
        <w:t xml:space="preserve"> of</w:t>
      </w:r>
      <w:r w:rsidRPr="006A6BA0">
        <w:rPr>
          <w:rFonts w:ascii="Arial" w:hAnsi="Arial" w:cs="Arial"/>
          <w:sz w:val="20"/>
          <w:szCs w:val="20"/>
        </w:rPr>
        <w:t xml:space="preserve">, and completion/settlement of APO projects such as </w:t>
      </w:r>
      <w:r>
        <w:rPr>
          <w:rFonts w:ascii="Arial" w:hAnsi="Arial" w:cs="Arial"/>
          <w:sz w:val="20"/>
          <w:szCs w:val="20"/>
        </w:rPr>
        <w:t xml:space="preserve">the </w:t>
      </w:r>
      <w:r w:rsidRPr="006A6BA0">
        <w:rPr>
          <w:rFonts w:ascii="Arial" w:hAnsi="Arial" w:cs="Arial"/>
          <w:sz w:val="20"/>
          <w:szCs w:val="20"/>
        </w:rPr>
        <w:t>Governing Body Meeting (GBM), Workshop Meeting of Heads of NPO</w:t>
      </w:r>
      <w:r>
        <w:rPr>
          <w:rFonts w:ascii="Arial" w:hAnsi="Arial" w:cs="Arial"/>
          <w:sz w:val="20"/>
          <w:szCs w:val="20"/>
        </w:rPr>
        <w:t>s</w:t>
      </w:r>
      <w:r w:rsidRPr="006A6BA0">
        <w:rPr>
          <w:rFonts w:ascii="Arial" w:hAnsi="Arial" w:cs="Arial"/>
          <w:sz w:val="20"/>
          <w:szCs w:val="20"/>
        </w:rPr>
        <w:t xml:space="preserve"> (WSM), Update Meeting with NPOs</w:t>
      </w:r>
      <w:r>
        <w:rPr>
          <w:rFonts w:ascii="Arial" w:hAnsi="Arial" w:cs="Arial"/>
          <w:sz w:val="20"/>
          <w:szCs w:val="20"/>
        </w:rPr>
        <w:t>,</w:t>
      </w:r>
      <w:r w:rsidRPr="006A6BA0">
        <w:rPr>
          <w:rFonts w:ascii="Arial" w:hAnsi="Arial" w:cs="Arial"/>
          <w:sz w:val="20"/>
          <w:szCs w:val="20"/>
        </w:rPr>
        <w:t xml:space="preserve"> and APO Liaison Officer</w:t>
      </w:r>
      <w:r>
        <w:rPr>
          <w:rFonts w:ascii="Arial" w:hAnsi="Arial" w:cs="Arial"/>
          <w:sz w:val="20"/>
          <w:szCs w:val="20"/>
        </w:rPr>
        <w:t>s’</w:t>
      </w:r>
      <w:r w:rsidRPr="006A6BA0">
        <w:rPr>
          <w:rFonts w:ascii="Arial" w:hAnsi="Arial" w:cs="Arial"/>
          <w:sz w:val="20"/>
          <w:szCs w:val="20"/>
        </w:rPr>
        <w:t xml:space="preserve"> Meeting (LOM). </w:t>
      </w:r>
      <w:r>
        <w:rPr>
          <w:rFonts w:ascii="Arial" w:hAnsi="Arial" w:cs="Arial"/>
          <w:sz w:val="20"/>
          <w:szCs w:val="20"/>
        </w:rPr>
        <w:t>T</w:t>
      </w:r>
      <w:r w:rsidRPr="006A6BA0">
        <w:rPr>
          <w:rFonts w:ascii="Arial" w:hAnsi="Arial" w:cs="Arial"/>
          <w:sz w:val="20"/>
          <w:szCs w:val="20"/>
        </w:rPr>
        <w:t xml:space="preserve">he Associate Officer is </w:t>
      </w:r>
      <w:r>
        <w:rPr>
          <w:rFonts w:ascii="Arial" w:hAnsi="Arial" w:cs="Arial"/>
          <w:sz w:val="20"/>
          <w:szCs w:val="20"/>
        </w:rPr>
        <w:t xml:space="preserve">also </w:t>
      </w:r>
      <w:r w:rsidRPr="006A6BA0">
        <w:rPr>
          <w:rFonts w:ascii="Arial" w:hAnsi="Arial" w:cs="Arial"/>
          <w:sz w:val="20"/>
          <w:szCs w:val="20"/>
        </w:rPr>
        <w:t xml:space="preserve">expected to assist </w:t>
      </w:r>
      <w:r>
        <w:rPr>
          <w:rFonts w:ascii="Arial" w:hAnsi="Arial" w:cs="Arial"/>
          <w:sz w:val="20"/>
          <w:szCs w:val="20"/>
        </w:rPr>
        <w:t>in</w:t>
      </w:r>
      <w:r w:rsidRPr="006A6BA0">
        <w:rPr>
          <w:rFonts w:ascii="Arial" w:hAnsi="Arial" w:cs="Arial"/>
          <w:sz w:val="20"/>
          <w:szCs w:val="20"/>
        </w:rPr>
        <w:t xml:space="preserve"> work related </w:t>
      </w:r>
      <w:r>
        <w:rPr>
          <w:rFonts w:ascii="Arial" w:hAnsi="Arial" w:cs="Arial"/>
          <w:sz w:val="20"/>
          <w:szCs w:val="20"/>
        </w:rPr>
        <w:t xml:space="preserve">to </w:t>
      </w:r>
      <w:r w:rsidRPr="006A6BA0">
        <w:rPr>
          <w:rFonts w:ascii="Arial" w:hAnsi="Arial" w:cs="Arial"/>
          <w:sz w:val="20"/>
          <w:szCs w:val="20"/>
        </w:rPr>
        <w:t>international/regional cooperation, institutional relationship development</w:t>
      </w:r>
      <w:r>
        <w:rPr>
          <w:rFonts w:ascii="Arial" w:hAnsi="Arial" w:cs="Arial"/>
          <w:sz w:val="20"/>
          <w:szCs w:val="20"/>
        </w:rPr>
        <w:t>,</w:t>
      </w:r>
      <w:r w:rsidRPr="006A6BA0">
        <w:rPr>
          <w:rFonts w:ascii="Arial" w:hAnsi="Arial" w:cs="Arial"/>
          <w:sz w:val="20"/>
          <w:szCs w:val="20"/>
        </w:rPr>
        <w:t xml:space="preserve"> and others.</w:t>
      </w:r>
    </w:p>
    <w:p w14:paraId="55CE6964" w14:textId="77777777" w:rsidR="00083291" w:rsidRPr="006A6BA0" w:rsidRDefault="00083291" w:rsidP="00083291">
      <w:pPr>
        <w:jc w:val="both"/>
        <w:rPr>
          <w:rFonts w:ascii="Arial" w:hAnsi="Arial" w:cs="Arial"/>
          <w:sz w:val="20"/>
          <w:szCs w:val="20"/>
        </w:rPr>
      </w:pPr>
    </w:p>
    <w:p w14:paraId="6AAE08E0" w14:textId="77777777" w:rsidR="00083291" w:rsidRPr="006A6BA0" w:rsidRDefault="00083291" w:rsidP="00083291">
      <w:pPr>
        <w:jc w:val="both"/>
        <w:rPr>
          <w:rFonts w:ascii="Arial" w:hAnsi="Arial" w:cs="Arial"/>
          <w:b/>
          <w:sz w:val="20"/>
          <w:szCs w:val="20"/>
        </w:rPr>
      </w:pPr>
      <w:r w:rsidRPr="006A6BA0">
        <w:rPr>
          <w:rFonts w:ascii="Arial" w:hAnsi="Arial" w:cs="Arial"/>
          <w:b/>
          <w:sz w:val="20"/>
          <w:szCs w:val="20"/>
        </w:rPr>
        <w:t>Specific Duties:</w:t>
      </w:r>
    </w:p>
    <w:p w14:paraId="31977AA1" w14:textId="77777777" w:rsidR="00083291" w:rsidRPr="006A6BA0" w:rsidRDefault="00083291" w:rsidP="00083291">
      <w:pPr>
        <w:jc w:val="both"/>
        <w:rPr>
          <w:rFonts w:ascii="Arial" w:hAnsi="Arial" w:cs="Arial"/>
          <w:sz w:val="20"/>
          <w:szCs w:val="20"/>
        </w:rPr>
      </w:pPr>
    </w:p>
    <w:p w14:paraId="1B4832A1" w14:textId="0DE1C8FF" w:rsidR="00083291" w:rsidRPr="006A6BA0" w:rsidRDefault="00083291" w:rsidP="00083291">
      <w:pPr>
        <w:pStyle w:val="BodyTextIndent2"/>
        <w:widowControl w:val="0"/>
        <w:numPr>
          <w:ilvl w:val="0"/>
          <w:numId w:val="20"/>
        </w:numPr>
        <w:tabs>
          <w:tab w:val="left" w:pos="567"/>
        </w:tabs>
        <w:spacing w:after="240" w:line="215" w:lineRule="atLeast"/>
        <w:ind w:left="567" w:hanging="567"/>
        <w:jc w:val="both"/>
        <w:rPr>
          <w:rFonts w:ascii="Arial" w:hAnsi="Arial" w:cs="Arial"/>
          <w:sz w:val="20"/>
        </w:rPr>
      </w:pPr>
      <w:r w:rsidRPr="006A6BA0">
        <w:rPr>
          <w:rFonts w:ascii="Arial" w:hAnsi="Arial" w:cs="Arial"/>
          <w:sz w:val="20"/>
        </w:rPr>
        <w:t>Prepare relevant documents, reports, submissions</w:t>
      </w:r>
      <w:r>
        <w:rPr>
          <w:rFonts w:ascii="Arial" w:hAnsi="Arial" w:cs="Arial"/>
          <w:sz w:val="20"/>
        </w:rPr>
        <w:t>,</w:t>
      </w:r>
      <w:r w:rsidRPr="006A6BA0">
        <w:rPr>
          <w:rFonts w:ascii="Arial" w:hAnsi="Arial" w:cs="Arial"/>
          <w:sz w:val="20"/>
        </w:rPr>
        <w:t xml:space="preserve"> and other information to support program activities and GBM/WSM/LOM </w:t>
      </w:r>
      <w:r w:rsidR="003256B3">
        <w:rPr>
          <w:rFonts w:ascii="Arial" w:hAnsi="Arial" w:cs="Arial"/>
          <w:sz w:val="20"/>
        </w:rPr>
        <w:t>preparation/organization</w:t>
      </w:r>
      <w:r w:rsidRPr="006A6BA0">
        <w:rPr>
          <w:rFonts w:ascii="Arial" w:hAnsi="Arial" w:cs="Arial"/>
          <w:sz w:val="20"/>
        </w:rPr>
        <w:t xml:space="preserve"> by </w:t>
      </w:r>
      <w:r w:rsidR="003256B3">
        <w:rPr>
          <w:rFonts w:ascii="Arial" w:hAnsi="Arial" w:cs="Arial"/>
          <w:sz w:val="20"/>
        </w:rPr>
        <w:t>collect</w:t>
      </w:r>
      <w:r>
        <w:rPr>
          <w:rFonts w:ascii="Arial" w:hAnsi="Arial" w:cs="Arial"/>
          <w:sz w:val="20"/>
        </w:rPr>
        <w:t>ing</w:t>
      </w:r>
      <w:r w:rsidRPr="006A6BA0">
        <w:rPr>
          <w:rFonts w:ascii="Arial" w:hAnsi="Arial" w:cs="Arial"/>
          <w:sz w:val="20"/>
        </w:rPr>
        <w:t xml:space="preserve"> required information, drafting sections of specified material</w:t>
      </w:r>
      <w:r>
        <w:rPr>
          <w:rFonts w:ascii="Arial" w:hAnsi="Arial" w:cs="Arial"/>
          <w:sz w:val="20"/>
        </w:rPr>
        <w:t>s</w:t>
      </w:r>
      <w:r w:rsidRPr="006A6BA0">
        <w:rPr>
          <w:rFonts w:ascii="Arial" w:hAnsi="Arial" w:cs="Arial"/>
          <w:sz w:val="20"/>
        </w:rPr>
        <w:t>, etc.; prepare or draft circular letters, note</w:t>
      </w:r>
      <w:r>
        <w:rPr>
          <w:rFonts w:ascii="Arial" w:hAnsi="Arial" w:cs="Arial"/>
          <w:sz w:val="20"/>
        </w:rPr>
        <w:t>s</w:t>
      </w:r>
      <w:r w:rsidRPr="006A6BA0">
        <w:rPr>
          <w:rFonts w:ascii="Arial" w:hAnsi="Arial" w:cs="Arial"/>
          <w:sz w:val="20"/>
        </w:rPr>
        <w:t xml:space="preserve"> verbale</w:t>
      </w:r>
      <w:r>
        <w:rPr>
          <w:rFonts w:ascii="Arial" w:hAnsi="Arial" w:cs="Arial"/>
          <w:sz w:val="20"/>
        </w:rPr>
        <w:t>,</w:t>
      </w:r>
      <w:r w:rsidRPr="006A6BA0">
        <w:rPr>
          <w:rFonts w:ascii="Arial" w:hAnsi="Arial" w:cs="Arial"/>
          <w:sz w:val="20"/>
        </w:rPr>
        <w:t xml:space="preserve"> and other documents relating to the organization of </w:t>
      </w:r>
      <w:r>
        <w:rPr>
          <w:rFonts w:ascii="Arial" w:hAnsi="Arial" w:cs="Arial"/>
          <w:sz w:val="20"/>
        </w:rPr>
        <w:t xml:space="preserve">the </w:t>
      </w:r>
      <w:r w:rsidRPr="006A6BA0">
        <w:rPr>
          <w:rFonts w:ascii="Arial" w:hAnsi="Arial" w:cs="Arial"/>
          <w:sz w:val="20"/>
        </w:rPr>
        <w:t>GBM/WSM/LOM and specific organization-wide planning workshops; and finalize proceedings;</w:t>
      </w:r>
    </w:p>
    <w:p w14:paraId="3BCB108C" w14:textId="77777777" w:rsidR="00083291" w:rsidRPr="006A6BA0" w:rsidRDefault="00083291" w:rsidP="00083291">
      <w:pPr>
        <w:pStyle w:val="BodyTextIndent2"/>
        <w:widowControl w:val="0"/>
        <w:numPr>
          <w:ilvl w:val="0"/>
          <w:numId w:val="20"/>
        </w:numPr>
        <w:tabs>
          <w:tab w:val="left" w:pos="567"/>
        </w:tabs>
        <w:spacing w:after="240" w:line="215" w:lineRule="atLeast"/>
        <w:ind w:left="567" w:hanging="567"/>
        <w:jc w:val="both"/>
        <w:rPr>
          <w:rFonts w:ascii="Arial" w:hAnsi="Arial" w:cs="Arial"/>
          <w:sz w:val="20"/>
        </w:rPr>
      </w:pPr>
      <w:r w:rsidRPr="006A6BA0">
        <w:rPr>
          <w:rFonts w:ascii="Arial" w:hAnsi="Arial" w:cs="Arial"/>
          <w:sz w:val="20"/>
        </w:rPr>
        <w:t xml:space="preserve">Draft operational plans and prepare and coordinate for the issuance of letters of acceptance and other related documents to facilitate participation of delegates </w:t>
      </w:r>
      <w:r>
        <w:rPr>
          <w:rFonts w:ascii="Arial" w:hAnsi="Arial" w:cs="Arial"/>
          <w:sz w:val="20"/>
        </w:rPr>
        <w:t>in the</w:t>
      </w:r>
      <w:r w:rsidRPr="006A6BA0">
        <w:rPr>
          <w:rFonts w:ascii="Arial" w:hAnsi="Arial" w:cs="Arial"/>
          <w:sz w:val="20"/>
        </w:rPr>
        <w:t xml:space="preserve"> GBM/WSM</w:t>
      </w:r>
      <w:r>
        <w:rPr>
          <w:rFonts w:ascii="Arial" w:hAnsi="Arial" w:cs="Arial"/>
          <w:sz w:val="20"/>
        </w:rPr>
        <w:t>/LOM</w:t>
      </w:r>
      <w:r w:rsidRPr="006A6BA0">
        <w:rPr>
          <w:rFonts w:ascii="Arial" w:hAnsi="Arial" w:cs="Arial"/>
          <w:sz w:val="20"/>
        </w:rPr>
        <w:t>, including assisting in required administrative processing for delegate participation and taking required follow</w:t>
      </w:r>
      <w:r>
        <w:rPr>
          <w:rFonts w:ascii="Arial" w:hAnsi="Arial" w:cs="Arial"/>
          <w:sz w:val="20"/>
        </w:rPr>
        <w:t>-</w:t>
      </w:r>
      <w:r w:rsidRPr="006A6BA0">
        <w:rPr>
          <w:rFonts w:ascii="Arial" w:hAnsi="Arial" w:cs="Arial"/>
          <w:sz w:val="20"/>
        </w:rPr>
        <w:t>up action</w:t>
      </w:r>
      <w:r>
        <w:rPr>
          <w:rFonts w:ascii="Arial" w:hAnsi="Arial" w:cs="Arial"/>
          <w:sz w:val="20"/>
        </w:rPr>
        <w:t>s</w:t>
      </w:r>
      <w:r w:rsidRPr="006A6BA0">
        <w:rPr>
          <w:rFonts w:ascii="Arial" w:hAnsi="Arial" w:cs="Arial"/>
          <w:sz w:val="20"/>
        </w:rPr>
        <w:t>;</w:t>
      </w:r>
    </w:p>
    <w:p w14:paraId="78469E54" w14:textId="77777777" w:rsidR="00083291" w:rsidRPr="006A6BA0" w:rsidRDefault="00083291" w:rsidP="00083291">
      <w:pPr>
        <w:pStyle w:val="BodyTextIndent2"/>
        <w:widowControl w:val="0"/>
        <w:numPr>
          <w:ilvl w:val="0"/>
          <w:numId w:val="20"/>
        </w:numPr>
        <w:tabs>
          <w:tab w:val="left" w:pos="567"/>
        </w:tabs>
        <w:spacing w:after="240" w:line="215" w:lineRule="atLeast"/>
        <w:ind w:left="567" w:hanging="567"/>
        <w:jc w:val="both"/>
        <w:rPr>
          <w:rFonts w:ascii="Arial" w:hAnsi="Arial" w:cs="Arial"/>
          <w:sz w:val="20"/>
        </w:rPr>
      </w:pPr>
      <w:r w:rsidRPr="006A6BA0">
        <w:rPr>
          <w:rFonts w:ascii="Arial" w:hAnsi="Arial" w:cs="Arial"/>
          <w:sz w:val="20"/>
        </w:rPr>
        <w:t>Organize and maintain appropriate information and data files o</w:t>
      </w:r>
      <w:r>
        <w:rPr>
          <w:rFonts w:ascii="Arial" w:hAnsi="Arial" w:cs="Arial"/>
          <w:sz w:val="20"/>
        </w:rPr>
        <w:t>n</w:t>
      </w:r>
      <w:r w:rsidRPr="006A6BA0">
        <w:rPr>
          <w:rFonts w:ascii="Arial" w:hAnsi="Arial" w:cs="Arial"/>
          <w:sz w:val="20"/>
        </w:rPr>
        <w:t xml:space="preserve"> GBM/WSM/LOM activities as well as records of international cooperation, institutional relationships</w:t>
      </w:r>
      <w:r>
        <w:rPr>
          <w:rFonts w:ascii="Arial" w:hAnsi="Arial" w:cs="Arial"/>
          <w:sz w:val="20"/>
        </w:rPr>
        <w:t>,</w:t>
      </w:r>
      <w:r w:rsidRPr="006A6BA0">
        <w:rPr>
          <w:rFonts w:ascii="Arial" w:hAnsi="Arial" w:cs="Arial"/>
          <w:sz w:val="20"/>
        </w:rPr>
        <w:t xml:space="preserve"> and international meetings;</w:t>
      </w:r>
    </w:p>
    <w:p w14:paraId="4834E3B1" w14:textId="77777777" w:rsidR="00083291" w:rsidRPr="006A6BA0" w:rsidRDefault="00083291" w:rsidP="00083291">
      <w:pPr>
        <w:pStyle w:val="BodyTextIndent2"/>
        <w:widowControl w:val="0"/>
        <w:numPr>
          <w:ilvl w:val="0"/>
          <w:numId w:val="20"/>
        </w:numPr>
        <w:tabs>
          <w:tab w:val="left" w:pos="567"/>
        </w:tabs>
        <w:spacing w:after="240" w:line="215" w:lineRule="atLeast"/>
        <w:ind w:left="567" w:hanging="567"/>
        <w:jc w:val="both"/>
        <w:rPr>
          <w:rFonts w:ascii="Arial" w:hAnsi="Arial" w:cs="Arial"/>
          <w:sz w:val="20"/>
        </w:rPr>
      </w:pPr>
      <w:r w:rsidRPr="006A6BA0">
        <w:rPr>
          <w:rFonts w:ascii="Arial" w:hAnsi="Arial" w:cs="Arial"/>
          <w:sz w:val="20"/>
        </w:rPr>
        <w:t>Provide administrative and technical support to assist in arrangement</w:t>
      </w:r>
      <w:r>
        <w:rPr>
          <w:rFonts w:ascii="Arial" w:hAnsi="Arial" w:cs="Arial"/>
          <w:sz w:val="20"/>
        </w:rPr>
        <w:t>s</w:t>
      </w:r>
      <w:r w:rsidRPr="006A6BA0">
        <w:rPr>
          <w:rFonts w:ascii="Arial" w:hAnsi="Arial" w:cs="Arial"/>
          <w:sz w:val="20"/>
        </w:rPr>
        <w:t xml:space="preserve"> for international cooperation </w:t>
      </w:r>
      <w:r w:rsidRPr="006A6BA0">
        <w:rPr>
          <w:rFonts w:ascii="Arial" w:hAnsi="Arial" w:cs="Arial"/>
          <w:sz w:val="20"/>
        </w:rPr>
        <w:lastRenderedPageBreak/>
        <w:t>relating to membership, institutional relationships, and participation in international conferences and meetings;</w:t>
      </w:r>
    </w:p>
    <w:p w14:paraId="300FDBC9" w14:textId="582F0BBE" w:rsidR="00083291" w:rsidRPr="00D97C7C" w:rsidRDefault="00083291" w:rsidP="00083291">
      <w:pPr>
        <w:widowControl w:val="0"/>
        <w:numPr>
          <w:ilvl w:val="0"/>
          <w:numId w:val="20"/>
        </w:numPr>
        <w:tabs>
          <w:tab w:val="left" w:pos="567"/>
        </w:tabs>
        <w:spacing w:after="120"/>
        <w:ind w:left="567" w:hanging="567"/>
        <w:jc w:val="both"/>
        <w:rPr>
          <w:rFonts w:ascii="Arial" w:hAnsi="Arial" w:cs="Arial"/>
          <w:sz w:val="20"/>
          <w:szCs w:val="20"/>
        </w:rPr>
      </w:pPr>
      <w:r w:rsidRPr="006A6BA0">
        <w:rPr>
          <w:rFonts w:ascii="Arial" w:hAnsi="Arial" w:cs="Arial"/>
          <w:sz w:val="20"/>
          <w:szCs w:val="20"/>
        </w:rPr>
        <w:t xml:space="preserve">In consultation with </w:t>
      </w:r>
      <w:r>
        <w:rPr>
          <w:rFonts w:ascii="Arial" w:hAnsi="Arial" w:cs="Arial"/>
          <w:sz w:val="20"/>
          <w:szCs w:val="20"/>
        </w:rPr>
        <w:t xml:space="preserve">the </w:t>
      </w:r>
      <w:r w:rsidRPr="006A6BA0">
        <w:rPr>
          <w:rFonts w:ascii="Arial" w:hAnsi="Arial" w:cs="Arial"/>
          <w:sz w:val="20"/>
          <w:szCs w:val="20"/>
        </w:rPr>
        <w:t xml:space="preserve">Senior Officer of </w:t>
      </w:r>
      <w:r>
        <w:rPr>
          <w:rFonts w:ascii="Arial" w:hAnsi="Arial" w:cs="Arial"/>
          <w:sz w:val="20"/>
          <w:szCs w:val="20"/>
        </w:rPr>
        <w:t xml:space="preserve">the </w:t>
      </w:r>
      <w:r w:rsidRPr="006A6BA0">
        <w:rPr>
          <w:rFonts w:ascii="Arial" w:hAnsi="Arial" w:cs="Arial"/>
          <w:sz w:val="20"/>
          <w:szCs w:val="20"/>
        </w:rPr>
        <w:t>ESU</w:t>
      </w:r>
      <w:r>
        <w:rPr>
          <w:rFonts w:ascii="Arial" w:hAnsi="Arial" w:cs="Arial"/>
          <w:sz w:val="20"/>
          <w:szCs w:val="20"/>
        </w:rPr>
        <w:t>, p</w:t>
      </w:r>
      <w:r w:rsidRPr="006A6BA0">
        <w:rPr>
          <w:rFonts w:ascii="Arial" w:hAnsi="Arial" w:cs="Arial"/>
          <w:sz w:val="20"/>
          <w:szCs w:val="20"/>
        </w:rPr>
        <w:t xml:space="preserve">rovide technical support to the Director of </w:t>
      </w:r>
      <w:r>
        <w:rPr>
          <w:rFonts w:ascii="Arial" w:hAnsi="Arial" w:cs="Arial"/>
          <w:sz w:val="20"/>
          <w:szCs w:val="20"/>
        </w:rPr>
        <w:t>the EXO</w:t>
      </w:r>
      <w:r w:rsidRPr="006A6BA0">
        <w:rPr>
          <w:rFonts w:ascii="Arial" w:hAnsi="Arial" w:cs="Arial"/>
          <w:sz w:val="20"/>
          <w:szCs w:val="20"/>
        </w:rPr>
        <w:t xml:space="preserve"> to ensure smooth management and operation of</w:t>
      </w:r>
      <w:r>
        <w:rPr>
          <w:rFonts w:ascii="Arial" w:hAnsi="Arial" w:cs="Arial"/>
          <w:sz w:val="20"/>
          <w:szCs w:val="20"/>
        </w:rPr>
        <w:t xml:space="preserve"> EXO</w:t>
      </w:r>
      <w:r w:rsidRPr="006A6BA0">
        <w:rPr>
          <w:rFonts w:ascii="Arial" w:hAnsi="Arial" w:cs="Arial"/>
          <w:sz w:val="20"/>
          <w:szCs w:val="20"/>
        </w:rPr>
        <w:t xml:space="preserve"> and Secretariat-wi</w:t>
      </w:r>
      <w:r>
        <w:rPr>
          <w:rFonts w:ascii="Arial" w:hAnsi="Arial" w:cs="Arial"/>
          <w:sz w:val="20"/>
          <w:szCs w:val="20"/>
        </w:rPr>
        <w:t>d</w:t>
      </w:r>
      <w:r w:rsidRPr="006A6BA0">
        <w:rPr>
          <w:rFonts w:ascii="Arial" w:hAnsi="Arial" w:cs="Arial"/>
          <w:sz w:val="20"/>
          <w:szCs w:val="20"/>
        </w:rPr>
        <w:t>e activities and actions;</w:t>
      </w:r>
    </w:p>
    <w:p w14:paraId="6B6F89BB" w14:textId="77777777" w:rsidR="00083291" w:rsidRPr="006A6BA0" w:rsidRDefault="00083291" w:rsidP="00083291">
      <w:pPr>
        <w:widowControl w:val="0"/>
        <w:numPr>
          <w:ilvl w:val="0"/>
          <w:numId w:val="20"/>
        </w:numPr>
        <w:tabs>
          <w:tab w:val="left" w:pos="567"/>
        </w:tabs>
        <w:spacing w:after="120"/>
        <w:ind w:left="567" w:hanging="567"/>
        <w:jc w:val="both"/>
        <w:rPr>
          <w:rFonts w:ascii="Arial" w:hAnsi="Arial" w:cs="Arial"/>
          <w:sz w:val="20"/>
          <w:szCs w:val="20"/>
        </w:rPr>
      </w:pPr>
      <w:r w:rsidRPr="006A6BA0">
        <w:rPr>
          <w:rFonts w:ascii="Arial" w:hAnsi="Arial" w:cs="Arial"/>
          <w:sz w:val="20"/>
          <w:szCs w:val="20"/>
        </w:rPr>
        <w:t xml:space="preserve">Assist the Director and senior officers in </w:t>
      </w:r>
      <w:r>
        <w:rPr>
          <w:rFonts w:ascii="Arial" w:hAnsi="Arial" w:cs="Arial"/>
          <w:sz w:val="20"/>
          <w:szCs w:val="20"/>
        </w:rPr>
        <w:t>coordinating with</w:t>
      </w:r>
      <w:r w:rsidRPr="006A6BA0">
        <w:rPr>
          <w:rFonts w:ascii="Arial" w:hAnsi="Arial" w:cs="Arial"/>
          <w:sz w:val="20"/>
          <w:szCs w:val="20"/>
        </w:rPr>
        <w:t xml:space="preserve"> </w:t>
      </w:r>
      <w:r>
        <w:rPr>
          <w:rFonts w:ascii="Arial" w:hAnsi="Arial" w:cs="Arial"/>
          <w:sz w:val="20"/>
          <w:szCs w:val="20"/>
        </w:rPr>
        <w:t xml:space="preserve">Secretariat </w:t>
      </w:r>
      <w:r w:rsidRPr="006A6BA0">
        <w:rPr>
          <w:rFonts w:ascii="Arial" w:hAnsi="Arial" w:cs="Arial"/>
          <w:sz w:val="20"/>
          <w:szCs w:val="20"/>
        </w:rPr>
        <w:t xml:space="preserve">staff members, in close coordination with other GS supervisors, to ensure </w:t>
      </w:r>
      <w:r>
        <w:rPr>
          <w:rFonts w:ascii="Arial" w:hAnsi="Arial" w:cs="Arial"/>
          <w:sz w:val="20"/>
          <w:szCs w:val="20"/>
        </w:rPr>
        <w:t xml:space="preserve">the </w:t>
      </w:r>
      <w:r w:rsidRPr="006A6BA0">
        <w:rPr>
          <w:rFonts w:ascii="Arial" w:hAnsi="Arial" w:cs="Arial"/>
          <w:sz w:val="20"/>
          <w:szCs w:val="20"/>
        </w:rPr>
        <w:t>efficiency and accuracy of Secretariat</w:t>
      </w:r>
      <w:r>
        <w:rPr>
          <w:rFonts w:ascii="Arial" w:hAnsi="Arial" w:cs="Arial"/>
          <w:sz w:val="20"/>
          <w:szCs w:val="20"/>
        </w:rPr>
        <w:t xml:space="preserve"> work</w:t>
      </w:r>
      <w:r w:rsidRPr="006A6BA0">
        <w:rPr>
          <w:rFonts w:ascii="Arial" w:hAnsi="Arial" w:cs="Arial"/>
          <w:sz w:val="20"/>
          <w:szCs w:val="20"/>
        </w:rPr>
        <w:t>;</w:t>
      </w:r>
    </w:p>
    <w:p w14:paraId="3103B15D" w14:textId="77777777" w:rsidR="00083291" w:rsidRPr="006A6BA0" w:rsidRDefault="00083291" w:rsidP="00083291">
      <w:pPr>
        <w:widowControl w:val="0"/>
        <w:numPr>
          <w:ilvl w:val="0"/>
          <w:numId w:val="20"/>
        </w:numPr>
        <w:tabs>
          <w:tab w:val="left" w:pos="567"/>
        </w:tabs>
        <w:spacing w:after="120"/>
        <w:ind w:left="567" w:hanging="567"/>
        <w:jc w:val="both"/>
        <w:rPr>
          <w:rFonts w:ascii="Arial" w:hAnsi="Arial" w:cs="Arial"/>
          <w:sz w:val="20"/>
          <w:szCs w:val="20"/>
        </w:rPr>
      </w:pPr>
      <w:r w:rsidRPr="006A6BA0">
        <w:rPr>
          <w:rFonts w:ascii="Arial" w:hAnsi="Arial" w:cs="Arial"/>
          <w:sz w:val="20"/>
          <w:szCs w:val="20"/>
        </w:rPr>
        <w:t>Contribute to streamlining administrative procedures to improve productivity by participating in discussions of new or revised procedures and practices, interpreting and assessing the impact of changes, and making recommendations for action;</w:t>
      </w:r>
      <w:r>
        <w:rPr>
          <w:rFonts w:ascii="Arial" w:hAnsi="Arial" w:cs="Arial"/>
          <w:sz w:val="20"/>
          <w:szCs w:val="20"/>
        </w:rPr>
        <w:t xml:space="preserve"> and</w:t>
      </w:r>
    </w:p>
    <w:p w14:paraId="75B7FBF2" w14:textId="77777777" w:rsidR="00083291" w:rsidRPr="006A6BA0" w:rsidRDefault="00083291" w:rsidP="00083291">
      <w:pPr>
        <w:widowControl w:val="0"/>
        <w:numPr>
          <w:ilvl w:val="0"/>
          <w:numId w:val="20"/>
        </w:numPr>
        <w:tabs>
          <w:tab w:val="left" w:pos="567"/>
        </w:tabs>
        <w:spacing w:after="120"/>
        <w:ind w:left="567" w:hanging="567"/>
        <w:jc w:val="both"/>
        <w:rPr>
          <w:rFonts w:ascii="Arial" w:hAnsi="Arial" w:cs="Arial"/>
          <w:sz w:val="20"/>
          <w:szCs w:val="20"/>
        </w:rPr>
      </w:pPr>
      <w:r w:rsidRPr="006A6BA0">
        <w:rPr>
          <w:rFonts w:ascii="Arial" w:hAnsi="Arial" w:cs="Arial"/>
          <w:sz w:val="20"/>
          <w:szCs w:val="20"/>
        </w:rPr>
        <w:t>Perform such other duties as may be assigned by the Senior Officer, Director</w:t>
      </w:r>
      <w:r>
        <w:rPr>
          <w:rFonts w:ascii="Arial" w:hAnsi="Arial" w:cs="Arial"/>
          <w:sz w:val="20"/>
          <w:szCs w:val="20"/>
        </w:rPr>
        <w:t>,</w:t>
      </w:r>
      <w:r w:rsidRPr="006A6BA0">
        <w:rPr>
          <w:rFonts w:ascii="Arial" w:hAnsi="Arial" w:cs="Arial"/>
          <w:sz w:val="20"/>
          <w:szCs w:val="20"/>
        </w:rPr>
        <w:t xml:space="preserve"> or Secretary-General.</w:t>
      </w:r>
    </w:p>
    <w:p w14:paraId="53C669C7" w14:textId="77777777" w:rsidR="008B6E51" w:rsidRPr="003445C0" w:rsidRDefault="008B6E51" w:rsidP="008B6E51">
      <w:pPr>
        <w:pStyle w:val="ListParagraph"/>
        <w:spacing w:after="120"/>
        <w:rPr>
          <w:rFonts w:ascii="Arial" w:hAnsi="Arial" w:cs="Arial"/>
          <w:sz w:val="20"/>
          <w:szCs w:val="20"/>
        </w:rPr>
      </w:pPr>
    </w:p>
    <w:p w14:paraId="5BCC0C6D" w14:textId="4587A976" w:rsidR="00C11B49" w:rsidRPr="003445C0" w:rsidRDefault="008B6E51" w:rsidP="00B43D9D">
      <w:pPr>
        <w:spacing w:after="120"/>
        <w:rPr>
          <w:rFonts w:ascii="Arial" w:hAnsi="Arial" w:cs="Arial"/>
          <w:b/>
          <w:sz w:val="20"/>
          <w:szCs w:val="20"/>
        </w:rPr>
      </w:pPr>
      <w:bookmarkStart w:id="4" w:name="_Hlk107215938"/>
      <w:r>
        <w:rPr>
          <w:rFonts w:ascii="Arial" w:hAnsi="Arial" w:cs="Arial"/>
          <w:b/>
          <w:sz w:val="20"/>
          <w:szCs w:val="20"/>
        </w:rPr>
        <w:t xml:space="preserve">II. </w:t>
      </w:r>
      <w:r w:rsidR="00C11B49" w:rsidRPr="003445C0">
        <w:rPr>
          <w:rFonts w:ascii="Arial" w:hAnsi="Arial" w:cs="Arial"/>
          <w:b/>
          <w:sz w:val="20"/>
          <w:szCs w:val="20"/>
        </w:rPr>
        <w:t>Minimum Qualifications:</w:t>
      </w:r>
    </w:p>
    <w:p w14:paraId="732EBCE2" w14:textId="77777777"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Experience:</w:t>
      </w:r>
    </w:p>
    <w:p w14:paraId="56742B2B" w14:textId="105D4883" w:rsidR="00224904" w:rsidRDefault="00224904" w:rsidP="0022490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 xml:space="preserve">A minimum of </w:t>
      </w:r>
      <w:r w:rsidR="00E6760B">
        <w:rPr>
          <w:rFonts w:ascii="Arial" w:hAnsi="Arial" w:cs="Arial"/>
          <w:sz w:val="20"/>
          <w:szCs w:val="20"/>
        </w:rPr>
        <w:t xml:space="preserve">six </w:t>
      </w:r>
      <w:r w:rsidRPr="003445C0">
        <w:rPr>
          <w:rFonts w:ascii="Arial" w:hAnsi="Arial" w:cs="Arial"/>
          <w:sz w:val="20"/>
          <w:szCs w:val="20"/>
        </w:rPr>
        <w:t xml:space="preserve">years of experience in international organizations, government institutions/agencies, </w:t>
      </w:r>
      <w:r w:rsidR="003256B3">
        <w:rPr>
          <w:rFonts w:ascii="Arial" w:hAnsi="Arial" w:cs="Arial"/>
          <w:sz w:val="20"/>
          <w:szCs w:val="20"/>
        </w:rPr>
        <w:t xml:space="preserve">the </w:t>
      </w:r>
      <w:r w:rsidRPr="003445C0">
        <w:rPr>
          <w:rFonts w:ascii="Arial" w:hAnsi="Arial" w:cs="Arial"/>
          <w:sz w:val="20"/>
          <w:szCs w:val="20"/>
        </w:rPr>
        <w:t xml:space="preserve">public sector, or large </w:t>
      </w:r>
      <w:r w:rsidR="00207FBC" w:rsidRPr="003445C0">
        <w:rPr>
          <w:rFonts w:ascii="Arial" w:hAnsi="Arial" w:cs="Arial"/>
          <w:sz w:val="20"/>
          <w:szCs w:val="20"/>
        </w:rPr>
        <w:t xml:space="preserve">multinational </w:t>
      </w:r>
      <w:r w:rsidRPr="003445C0">
        <w:rPr>
          <w:rFonts w:ascii="Arial" w:hAnsi="Arial" w:cs="Arial"/>
          <w:sz w:val="20"/>
          <w:szCs w:val="20"/>
        </w:rPr>
        <w:t>private corporations.</w:t>
      </w:r>
    </w:p>
    <w:p w14:paraId="14D2305D" w14:textId="775AB54E" w:rsidR="007B7F52" w:rsidRPr="00AB18C5" w:rsidRDefault="008B6E51" w:rsidP="00AB18C5">
      <w:pPr>
        <w:pStyle w:val="ListParagraph"/>
        <w:numPr>
          <w:ilvl w:val="0"/>
          <w:numId w:val="18"/>
        </w:numPr>
        <w:jc w:val="both"/>
        <w:rPr>
          <w:rFonts w:ascii="Arial" w:hAnsi="Arial" w:cs="Arial"/>
          <w:sz w:val="20"/>
          <w:szCs w:val="20"/>
        </w:rPr>
      </w:pPr>
      <w:r w:rsidRPr="008B6E51">
        <w:rPr>
          <w:rFonts w:ascii="Arial" w:hAnsi="Arial" w:cs="Arial"/>
          <w:sz w:val="20"/>
          <w:szCs w:val="20"/>
        </w:rPr>
        <w:t>Proven ability to develop and maintain sound working relationships with government representatives, public- and private-sector organizations, and other stakeholders.</w:t>
      </w:r>
    </w:p>
    <w:p w14:paraId="26545C4A" w14:textId="4FC07D61" w:rsidR="00A01271" w:rsidRPr="007B7F52" w:rsidRDefault="00A01271" w:rsidP="007B7F52">
      <w:pPr>
        <w:pStyle w:val="ListParagraph"/>
        <w:numPr>
          <w:ilvl w:val="0"/>
          <w:numId w:val="18"/>
        </w:numPr>
        <w:rPr>
          <w:rFonts w:ascii="Arial" w:hAnsi="Arial" w:cs="Arial"/>
          <w:sz w:val="20"/>
          <w:szCs w:val="20"/>
        </w:rPr>
      </w:pPr>
      <w:r w:rsidRPr="007B7F52">
        <w:rPr>
          <w:rFonts w:ascii="Arial" w:hAnsi="Arial" w:cs="Arial"/>
          <w:sz w:val="20"/>
          <w:szCs w:val="20"/>
        </w:rPr>
        <w:t>Prove</w:t>
      </w:r>
      <w:r>
        <w:rPr>
          <w:rFonts w:ascii="Arial" w:hAnsi="Arial" w:cs="Arial"/>
          <w:sz w:val="20"/>
          <w:szCs w:val="20"/>
        </w:rPr>
        <w:t>n a</w:t>
      </w:r>
      <w:r w:rsidRPr="00A01271">
        <w:rPr>
          <w:rFonts w:ascii="Arial" w:hAnsi="Arial" w:cs="Arial"/>
          <w:sz w:val="20"/>
          <w:szCs w:val="20"/>
        </w:rPr>
        <w:t>bility to establish effective working relations</w:t>
      </w:r>
      <w:r w:rsidR="003256B3">
        <w:rPr>
          <w:rFonts w:ascii="Arial" w:hAnsi="Arial" w:cs="Arial"/>
          <w:sz w:val="20"/>
          <w:szCs w:val="20"/>
        </w:rPr>
        <w:t>hips</w:t>
      </w:r>
      <w:r w:rsidRPr="00A01271">
        <w:rPr>
          <w:rFonts w:ascii="Arial" w:hAnsi="Arial" w:cs="Arial"/>
          <w:sz w:val="20"/>
          <w:szCs w:val="20"/>
        </w:rPr>
        <w:t xml:space="preserve"> in a multicultural team environment</w:t>
      </w:r>
      <w:r>
        <w:rPr>
          <w:rFonts w:ascii="Arial" w:hAnsi="Arial" w:cs="Arial"/>
          <w:sz w:val="20"/>
          <w:szCs w:val="20"/>
        </w:rPr>
        <w:t>.</w:t>
      </w:r>
    </w:p>
    <w:p w14:paraId="1ADAF5F5" w14:textId="2A001B64" w:rsidR="008B6E51" w:rsidRDefault="008B6E51" w:rsidP="008B6E51">
      <w:pPr>
        <w:widowControl w:val="0"/>
        <w:ind w:left="360"/>
        <w:jc w:val="both"/>
        <w:rPr>
          <w:rFonts w:ascii="Arial" w:hAnsi="Arial" w:cs="Arial"/>
          <w:sz w:val="20"/>
          <w:szCs w:val="20"/>
        </w:rPr>
      </w:pPr>
    </w:p>
    <w:p w14:paraId="6127962E" w14:textId="3422BB7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Education:</w:t>
      </w:r>
    </w:p>
    <w:p w14:paraId="58CFD4EB" w14:textId="3DC42638" w:rsidR="00C11B49" w:rsidRDefault="003C13D5" w:rsidP="00B43D9D">
      <w:pPr>
        <w:pStyle w:val="ListParagraph"/>
        <w:widowControl w:val="0"/>
        <w:numPr>
          <w:ilvl w:val="0"/>
          <w:numId w:val="18"/>
        </w:numPr>
        <w:jc w:val="both"/>
        <w:rPr>
          <w:rFonts w:ascii="Arial" w:hAnsi="Arial" w:cs="Arial"/>
          <w:sz w:val="20"/>
          <w:szCs w:val="20"/>
        </w:rPr>
      </w:pPr>
      <w:r>
        <w:rPr>
          <w:rFonts w:ascii="Arial" w:hAnsi="Arial" w:cs="Arial"/>
          <w:sz w:val="20"/>
          <w:szCs w:val="20"/>
        </w:rPr>
        <w:t>B.A.</w:t>
      </w:r>
      <w:r w:rsidR="00C11B49" w:rsidRPr="003445C0">
        <w:rPr>
          <w:rFonts w:ascii="Arial" w:hAnsi="Arial" w:cs="Arial"/>
          <w:sz w:val="20"/>
          <w:szCs w:val="20"/>
        </w:rPr>
        <w:t xml:space="preserve"> from a reputable college or university, with an advanced degree in</w:t>
      </w:r>
      <w:r w:rsidR="00E5652A">
        <w:rPr>
          <w:rFonts w:ascii="Arial" w:hAnsi="Arial" w:cs="Arial"/>
          <w:sz w:val="20"/>
          <w:szCs w:val="20"/>
        </w:rPr>
        <w:t xml:space="preserve"> </w:t>
      </w:r>
      <w:r w:rsidR="00C11B49" w:rsidRPr="003445C0">
        <w:rPr>
          <w:rFonts w:ascii="Arial" w:hAnsi="Arial" w:cs="Arial"/>
          <w:sz w:val="20"/>
          <w:szCs w:val="20"/>
        </w:rPr>
        <w:t>business administration</w:t>
      </w:r>
      <w:r w:rsidR="00D63C0E">
        <w:rPr>
          <w:rFonts w:ascii="Arial" w:hAnsi="Arial" w:cs="Arial"/>
          <w:sz w:val="20"/>
          <w:szCs w:val="20"/>
        </w:rPr>
        <w:t xml:space="preserve">, international </w:t>
      </w:r>
      <w:r w:rsidR="004E0C23">
        <w:rPr>
          <w:rFonts w:ascii="Arial" w:hAnsi="Arial" w:cs="Arial"/>
          <w:sz w:val="20"/>
          <w:szCs w:val="20"/>
        </w:rPr>
        <w:t>development</w:t>
      </w:r>
      <w:r w:rsidR="003256B3">
        <w:rPr>
          <w:rFonts w:ascii="Arial" w:hAnsi="Arial" w:cs="Arial"/>
          <w:sz w:val="20"/>
          <w:szCs w:val="20"/>
        </w:rPr>
        <w:t>,</w:t>
      </w:r>
      <w:r w:rsidR="00D179F7" w:rsidRPr="003445C0">
        <w:rPr>
          <w:rFonts w:ascii="Arial" w:hAnsi="Arial" w:cs="Arial"/>
          <w:sz w:val="20"/>
          <w:szCs w:val="20"/>
        </w:rPr>
        <w:t xml:space="preserve"> </w:t>
      </w:r>
      <w:r w:rsidR="00C11B49" w:rsidRPr="003445C0">
        <w:rPr>
          <w:rFonts w:ascii="Arial" w:hAnsi="Arial" w:cs="Arial"/>
          <w:sz w:val="20"/>
          <w:szCs w:val="20"/>
        </w:rPr>
        <w:t>or related fields.</w:t>
      </w:r>
    </w:p>
    <w:p w14:paraId="015AF5CB" w14:textId="7D35F850" w:rsidR="008B6E51" w:rsidRDefault="008B6E51" w:rsidP="008B6E51">
      <w:pPr>
        <w:widowControl w:val="0"/>
        <w:ind w:left="360"/>
        <w:jc w:val="both"/>
        <w:rPr>
          <w:rFonts w:ascii="Arial" w:hAnsi="Arial" w:cs="Arial"/>
          <w:sz w:val="20"/>
          <w:szCs w:val="20"/>
        </w:rPr>
      </w:pPr>
    </w:p>
    <w:p w14:paraId="76972C0B" w14:textId="3E0C2EF0" w:rsidR="007B7F52" w:rsidRPr="00EF7584" w:rsidRDefault="008B6E51" w:rsidP="00EF7584">
      <w:pPr>
        <w:pStyle w:val="ListParagraph"/>
        <w:widowControl w:val="0"/>
        <w:numPr>
          <w:ilvl w:val="0"/>
          <w:numId w:val="19"/>
        </w:numPr>
        <w:jc w:val="both"/>
        <w:rPr>
          <w:rFonts w:ascii="Arial" w:hAnsi="Arial" w:cs="Arial"/>
          <w:b/>
          <w:bCs/>
          <w:sz w:val="20"/>
          <w:szCs w:val="20"/>
        </w:rPr>
      </w:pPr>
      <w:r>
        <w:rPr>
          <w:rFonts w:ascii="Arial" w:hAnsi="Arial" w:cs="Arial"/>
          <w:b/>
          <w:bCs/>
          <w:sz w:val="20"/>
          <w:szCs w:val="20"/>
        </w:rPr>
        <w:t>Mindset:</w:t>
      </w:r>
    </w:p>
    <w:p w14:paraId="20819829" w14:textId="3E9140F8"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People-oriented management style </w:t>
      </w:r>
      <w:r w:rsidR="003C13D5">
        <w:rPr>
          <w:rFonts w:ascii="Arial" w:hAnsi="Arial" w:cs="Arial"/>
          <w:sz w:val="20"/>
          <w:szCs w:val="20"/>
        </w:rPr>
        <w:t>and</w:t>
      </w:r>
      <w:r w:rsidRPr="007B7F52">
        <w:rPr>
          <w:rFonts w:ascii="Arial" w:hAnsi="Arial" w:cs="Arial"/>
          <w:sz w:val="20"/>
          <w:szCs w:val="20"/>
        </w:rPr>
        <w:t xml:space="preserve"> inclusiveness</w:t>
      </w:r>
      <w:r w:rsidR="003C13D5">
        <w:rPr>
          <w:rFonts w:ascii="Arial" w:hAnsi="Arial" w:cs="Arial"/>
          <w:sz w:val="20"/>
          <w:szCs w:val="20"/>
        </w:rPr>
        <w:t xml:space="preserve"> orientation</w:t>
      </w:r>
      <w:r w:rsidRPr="007B7F52">
        <w:rPr>
          <w:rFonts w:ascii="Arial" w:hAnsi="Arial" w:cs="Arial"/>
          <w:sz w:val="20"/>
          <w:szCs w:val="20"/>
        </w:rPr>
        <w:t xml:space="preserve">. </w:t>
      </w:r>
    </w:p>
    <w:p w14:paraId="26B7219B"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Strategic, innovative thinker with strong analytical abilities. </w:t>
      </w:r>
    </w:p>
    <w:p w14:paraId="5A910070"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Ability to multitask, undertake cross-functional work, and deliver results under tight deadlines. </w:t>
      </w:r>
    </w:p>
    <w:p w14:paraId="07CAAD52"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Consultative, with a strong teamwork and team-building orientation.  </w:t>
      </w:r>
    </w:p>
    <w:p w14:paraId="0567D419"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Attention to quality, accuracy, and detail.</w:t>
      </w:r>
    </w:p>
    <w:p w14:paraId="1602D4D9" w14:textId="77777777" w:rsidR="008B6E51" w:rsidRPr="008B6E51" w:rsidRDefault="008B6E51" w:rsidP="008B6E51">
      <w:pPr>
        <w:pStyle w:val="ListParagraph"/>
        <w:widowControl w:val="0"/>
        <w:jc w:val="both"/>
        <w:rPr>
          <w:rFonts w:ascii="Arial" w:hAnsi="Arial" w:cs="Arial"/>
          <w:b/>
          <w:bCs/>
          <w:sz w:val="20"/>
          <w:szCs w:val="20"/>
        </w:rPr>
      </w:pPr>
    </w:p>
    <w:p w14:paraId="1A840741" w14:textId="1F056C4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Language and Communication:</w:t>
      </w:r>
    </w:p>
    <w:p w14:paraId="24283200" w14:textId="77777777" w:rsidR="00D179F7" w:rsidRPr="003445C0" w:rsidRDefault="00D179F7" w:rsidP="00D179F7">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interpersonal, negotiation, and communication skills in multicultural environments and international settings.</w:t>
      </w:r>
    </w:p>
    <w:p w14:paraId="262FC9DC" w14:textId="0F2A8651" w:rsidR="007B7F52" w:rsidRPr="007B7F52" w:rsidRDefault="003256B3" w:rsidP="007B7F52">
      <w:pPr>
        <w:pStyle w:val="ListParagraph"/>
        <w:numPr>
          <w:ilvl w:val="0"/>
          <w:numId w:val="18"/>
        </w:numPr>
        <w:jc w:val="both"/>
        <w:rPr>
          <w:rFonts w:ascii="Arial" w:hAnsi="Arial" w:cs="Arial"/>
          <w:sz w:val="20"/>
          <w:szCs w:val="20"/>
        </w:rPr>
      </w:pPr>
      <w:r>
        <w:rPr>
          <w:rFonts w:ascii="Arial" w:hAnsi="Arial" w:cs="Arial"/>
          <w:sz w:val="20"/>
          <w:szCs w:val="20"/>
        </w:rPr>
        <w:t>A h</w:t>
      </w:r>
      <w:r w:rsidR="007B7F52" w:rsidRPr="007B7F52">
        <w:rPr>
          <w:rFonts w:ascii="Arial" w:hAnsi="Arial" w:cs="Arial"/>
          <w:sz w:val="20"/>
          <w:szCs w:val="20"/>
        </w:rPr>
        <w:t>igh level of proficiency in both written and spoken English a</w:t>
      </w:r>
      <w:r w:rsidR="00B971AA">
        <w:rPr>
          <w:rFonts w:ascii="Arial" w:hAnsi="Arial" w:cs="Arial"/>
          <w:sz w:val="20"/>
          <w:szCs w:val="20"/>
        </w:rPr>
        <w:t>n</w:t>
      </w:r>
      <w:r>
        <w:rPr>
          <w:rFonts w:ascii="Arial" w:hAnsi="Arial" w:cs="Arial"/>
          <w:sz w:val="20"/>
          <w:szCs w:val="20"/>
        </w:rPr>
        <w:t>d</w:t>
      </w:r>
      <w:r w:rsidR="007B7F52" w:rsidRPr="007B7F52">
        <w:rPr>
          <w:rFonts w:ascii="Arial" w:hAnsi="Arial" w:cs="Arial"/>
          <w:sz w:val="20"/>
          <w:szCs w:val="20"/>
        </w:rPr>
        <w:t xml:space="preserve"> strong report drafting and writing abilities are essential.</w:t>
      </w:r>
    </w:p>
    <w:p w14:paraId="18140FA1" w14:textId="18FADEA5" w:rsidR="00575987" w:rsidRPr="003F16F8" w:rsidRDefault="00123929" w:rsidP="00E72552">
      <w:pPr>
        <w:pStyle w:val="ListParagraph"/>
        <w:widowControl w:val="0"/>
        <w:numPr>
          <w:ilvl w:val="0"/>
          <w:numId w:val="18"/>
        </w:numPr>
        <w:jc w:val="both"/>
        <w:rPr>
          <w:rFonts w:ascii="Arial" w:hAnsi="Arial" w:cs="Arial"/>
          <w:sz w:val="20"/>
          <w:szCs w:val="20"/>
        </w:rPr>
      </w:pPr>
      <w:r>
        <w:rPr>
          <w:rFonts w:ascii="Arial" w:hAnsi="Arial" w:cs="Arial"/>
          <w:sz w:val="20"/>
          <w:szCs w:val="20"/>
        </w:rPr>
        <w:t>E</w:t>
      </w:r>
      <w:r>
        <w:rPr>
          <w:rFonts w:ascii="Arial" w:hAnsi="Arial" w:cs="Arial" w:hint="eastAsia"/>
          <w:sz w:val="20"/>
          <w:szCs w:val="20"/>
        </w:rPr>
        <w:t>x</w:t>
      </w:r>
      <w:r>
        <w:rPr>
          <w:rFonts w:ascii="Arial" w:hAnsi="Arial" w:cs="Arial"/>
          <w:sz w:val="20"/>
          <w:szCs w:val="20"/>
        </w:rPr>
        <w:t xml:space="preserve">perience in </w:t>
      </w:r>
      <w:r w:rsidR="006235A0">
        <w:rPr>
          <w:rFonts w:ascii="Arial" w:hAnsi="Arial" w:cs="Arial"/>
          <w:sz w:val="20"/>
          <w:szCs w:val="20"/>
        </w:rPr>
        <w:t xml:space="preserve">ERP system implementation </w:t>
      </w:r>
      <w:r w:rsidR="00C11B49" w:rsidRPr="003F16F8">
        <w:rPr>
          <w:rFonts w:ascii="Arial" w:hAnsi="Arial" w:cs="Arial"/>
          <w:sz w:val="20"/>
          <w:szCs w:val="20"/>
        </w:rPr>
        <w:t>would be a</w:t>
      </w:r>
      <w:r w:rsidR="006235A0">
        <w:rPr>
          <w:rFonts w:ascii="Arial" w:hAnsi="Arial" w:cs="Arial"/>
          <w:sz w:val="20"/>
          <w:szCs w:val="20"/>
        </w:rPr>
        <w:t>n</w:t>
      </w:r>
      <w:r w:rsidR="00C11B49" w:rsidRPr="003F16F8">
        <w:rPr>
          <w:rFonts w:ascii="Arial" w:hAnsi="Arial" w:cs="Arial"/>
          <w:sz w:val="20"/>
          <w:szCs w:val="20"/>
        </w:rPr>
        <w:t xml:space="preserve"> advantage.</w:t>
      </w:r>
      <w:bookmarkEnd w:id="4"/>
    </w:p>
    <w:sectPr w:rsidR="00575987" w:rsidRPr="003F16F8" w:rsidSect="00E7255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A956" w14:textId="77777777" w:rsidR="00C171B6" w:rsidRDefault="00C171B6" w:rsidP="000622DD">
      <w:r>
        <w:separator/>
      </w:r>
    </w:p>
  </w:endnote>
  <w:endnote w:type="continuationSeparator" w:id="0">
    <w:p w14:paraId="6F729DDC" w14:textId="77777777" w:rsidR="00C171B6" w:rsidRDefault="00C171B6" w:rsidP="0006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C929" w14:textId="77777777" w:rsidR="00C171B6" w:rsidRDefault="00C171B6" w:rsidP="000622DD">
      <w:r>
        <w:separator/>
      </w:r>
    </w:p>
  </w:footnote>
  <w:footnote w:type="continuationSeparator" w:id="0">
    <w:p w14:paraId="08C8C0F1" w14:textId="77777777" w:rsidR="00C171B6" w:rsidRDefault="00C171B6" w:rsidP="0006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540" w14:textId="77777777" w:rsidR="008B6E51" w:rsidRPr="003445C0" w:rsidRDefault="008B6E51" w:rsidP="008B6E51">
    <w:pPr>
      <w:pStyle w:val="Header"/>
      <w:wordWrap w:val="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D13B" w14:textId="77777777" w:rsidR="003F16F8" w:rsidRDefault="003F16F8" w:rsidP="003F16F8">
    <w:pPr>
      <w:pStyle w:val="Header"/>
      <w:wordWrap w:val="0"/>
      <w:jc w:val="center"/>
      <w:rPr>
        <w:rFonts w:ascii="Arial" w:hAnsi="Arial" w:cs="Arial"/>
        <w:sz w:val="20"/>
        <w:szCs w:val="20"/>
      </w:rPr>
    </w:pPr>
    <w:r w:rsidRPr="00C07916">
      <w:rPr>
        <w:rFonts w:ascii="Arial" w:hAnsi="Arial" w:cs="Arial"/>
        <w:b/>
        <w:noProof/>
        <w:sz w:val="20"/>
      </w:rPr>
      <w:drawing>
        <wp:inline distT="0" distB="0" distL="0" distR="0" wp14:anchorId="2BBE7B0F" wp14:editId="4583B1E2">
          <wp:extent cx="607671" cy="592025"/>
          <wp:effectExtent l="0" t="0" r="2540" b="0"/>
          <wp:docPr id="2" name="Picture 2"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1" cy="600706"/>
                  </a:xfrm>
                  <a:prstGeom prst="rect">
                    <a:avLst/>
                  </a:prstGeom>
                </pic:spPr>
              </pic:pic>
            </a:graphicData>
          </a:graphic>
        </wp:inline>
      </w:drawing>
    </w:r>
  </w:p>
  <w:p w14:paraId="09E0393F" w14:textId="77777777" w:rsidR="003F16F8" w:rsidRDefault="003F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5CD"/>
    <w:multiLevelType w:val="multilevel"/>
    <w:tmpl w:val="65B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044B"/>
    <w:multiLevelType w:val="hybridMultilevel"/>
    <w:tmpl w:val="781EA656"/>
    <w:lvl w:ilvl="0" w:tplc="2990F2E0">
      <w:numFmt w:val="bullet"/>
      <w:lvlText w:val="-"/>
      <w:lvlJc w:val="left"/>
      <w:pPr>
        <w:tabs>
          <w:tab w:val="num" w:pos="2520"/>
        </w:tabs>
        <w:ind w:left="2520" w:hanging="360"/>
      </w:pPr>
      <w:rPr>
        <w:rFonts w:ascii="Times New Roman" w:eastAsia="MS Mincho"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F46FE82">
      <w:start w:val="2"/>
      <w:numFmt w:val="decimal"/>
      <w:lvlText w:val="%3."/>
      <w:lvlJc w:val="left"/>
      <w:pPr>
        <w:tabs>
          <w:tab w:val="num" w:pos="2880"/>
        </w:tabs>
        <w:ind w:left="2880" w:hanging="360"/>
      </w:pPr>
      <w:rPr>
        <w:rFonts w:hint="eastAsia"/>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6468C3"/>
    <w:multiLevelType w:val="hybridMultilevel"/>
    <w:tmpl w:val="D6F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69FD"/>
    <w:multiLevelType w:val="hybridMultilevel"/>
    <w:tmpl w:val="DFFA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2A28"/>
    <w:multiLevelType w:val="hybridMultilevel"/>
    <w:tmpl w:val="2E7A81AA"/>
    <w:lvl w:ilvl="0" w:tplc="A2F88C3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E0BD6"/>
    <w:multiLevelType w:val="hybridMultilevel"/>
    <w:tmpl w:val="6B70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C6522"/>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E1B6E"/>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028F9"/>
    <w:multiLevelType w:val="hybridMultilevel"/>
    <w:tmpl w:val="4050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C1460"/>
    <w:multiLevelType w:val="hybridMultilevel"/>
    <w:tmpl w:val="06E84126"/>
    <w:lvl w:ilvl="0" w:tplc="EB56DA1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D0BF9"/>
    <w:multiLevelType w:val="hybridMultilevel"/>
    <w:tmpl w:val="FFF26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DE45F6"/>
    <w:multiLevelType w:val="hybridMultilevel"/>
    <w:tmpl w:val="858A6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E2D87"/>
    <w:multiLevelType w:val="hybridMultilevel"/>
    <w:tmpl w:val="BF8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E5F3C"/>
    <w:multiLevelType w:val="hybridMultilevel"/>
    <w:tmpl w:val="00062C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C2777"/>
    <w:multiLevelType w:val="hybridMultilevel"/>
    <w:tmpl w:val="5BA2B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A58A8"/>
    <w:multiLevelType w:val="hybridMultilevel"/>
    <w:tmpl w:val="D1727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F7F5B"/>
    <w:multiLevelType w:val="hybridMultilevel"/>
    <w:tmpl w:val="2CD411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A75F83"/>
    <w:multiLevelType w:val="hybridMultilevel"/>
    <w:tmpl w:val="EE82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5682">
    <w:abstractNumId w:val="1"/>
    <w:lvlOverride w:ilvl="0"/>
    <w:lvlOverride w:ilvl="1"/>
    <w:lvlOverride w:ilvl="2">
      <w:startOverride w:val="2"/>
    </w:lvlOverride>
    <w:lvlOverride w:ilvl="3"/>
    <w:lvlOverride w:ilvl="4"/>
    <w:lvlOverride w:ilvl="5"/>
    <w:lvlOverride w:ilvl="6"/>
    <w:lvlOverride w:ilvl="7"/>
    <w:lvlOverride w:ilvl="8"/>
  </w:num>
  <w:num w:numId="2" w16cid:durableId="1941987987">
    <w:abstractNumId w:val="1"/>
  </w:num>
  <w:num w:numId="3" w16cid:durableId="777023294">
    <w:abstractNumId w:val="3"/>
  </w:num>
  <w:num w:numId="4" w16cid:durableId="1024212181">
    <w:abstractNumId w:val="4"/>
  </w:num>
  <w:num w:numId="5" w16cid:durableId="1108161491">
    <w:abstractNumId w:val="6"/>
  </w:num>
  <w:num w:numId="6" w16cid:durableId="21177326">
    <w:abstractNumId w:val="12"/>
  </w:num>
  <w:num w:numId="7" w16cid:durableId="370881310">
    <w:abstractNumId w:val="8"/>
  </w:num>
  <w:num w:numId="8" w16cid:durableId="1699046134">
    <w:abstractNumId w:val="7"/>
  </w:num>
  <w:num w:numId="9" w16cid:durableId="1242331873">
    <w:abstractNumId w:val="11"/>
  </w:num>
  <w:num w:numId="10" w16cid:durableId="558325290">
    <w:abstractNumId w:val="15"/>
  </w:num>
  <w:num w:numId="11" w16cid:durableId="441850344">
    <w:abstractNumId w:val="0"/>
  </w:num>
  <w:num w:numId="12" w16cid:durableId="1905792763">
    <w:abstractNumId w:val="16"/>
  </w:num>
  <w:num w:numId="13" w16cid:durableId="1026513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97796">
    <w:abstractNumId w:val="10"/>
  </w:num>
  <w:num w:numId="15" w16cid:durableId="94835149">
    <w:abstractNumId w:val="14"/>
  </w:num>
  <w:num w:numId="16" w16cid:durableId="684593923">
    <w:abstractNumId w:val="17"/>
  </w:num>
  <w:num w:numId="17" w16cid:durableId="1152064956">
    <w:abstractNumId w:val="9"/>
  </w:num>
  <w:num w:numId="18" w16cid:durableId="410195537">
    <w:abstractNumId w:val="13"/>
  </w:num>
  <w:num w:numId="19" w16cid:durableId="1315376412">
    <w:abstractNumId w:val="2"/>
  </w:num>
  <w:num w:numId="20" w16cid:durableId="1749500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rQ0NDewMDM0NjRX0lEKTi0uzszPAykwqQUAToiQpiwAAAA="/>
  </w:docVars>
  <w:rsids>
    <w:rsidRoot w:val="00943458"/>
    <w:rsid w:val="0000000F"/>
    <w:rsid w:val="000028F4"/>
    <w:rsid w:val="000172B1"/>
    <w:rsid w:val="000408A5"/>
    <w:rsid w:val="000510B4"/>
    <w:rsid w:val="00051F29"/>
    <w:rsid w:val="00054D95"/>
    <w:rsid w:val="000622DD"/>
    <w:rsid w:val="00072833"/>
    <w:rsid w:val="00075D73"/>
    <w:rsid w:val="00082094"/>
    <w:rsid w:val="00083291"/>
    <w:rsid w:val="00095215"/>
    <w:rsid w:val="000A7AD0"/>
    <w:rsid w:val="000B0243"/>
    <w:rsid w:val="000C2FDC"/>
    <w:rsid w:val="000C53CE"/>
    <w:rsid w:val="000D3305"/>
    <w:rsid w:val="000D3E5C"/>
    <w:rsid w:val="000E7B6D"/>
    <w:rsid w:val="000F031C"/>
    <w:rsid w:val="000F08DB"/>
    <w:rsid w:val="00106B20"/>
    <w:rsid w:val="001120A6"/>
    <w:rsid w:val="001178DC"/>
    <w:rsid w:val="00123929"/>
    <w:rsid w:val="001475A9"/>
    <w:rsid w:val="0015419D"/>
    <w:rsid w:val="00160ADF"/>
    <w:rsid w:val="0016187B"/>
    <w:rsid w:val="00175826"/>
    <w:rsid w:val="00182328"/>
    <w:rsid w:val="001A4E11"/>
    <w:rsid w:val="001C53AF"/>
    <w:rsid w:val="001D39E1"/>
    <w:rsid w:val="001E57A8"/>
    <w:rsid w:val="001F56AD"/>
    <w:rsid w:val="00203950"/>
    <w:rsid w:val="00207FBC"/>
    <w:rsid w:val="00224904"/>
    <w:rsid w:val="0023203F"/>
    <w:rsid w:val="00234061"/>
    <w:rsid w:val="0024164D"/>
    <w:rsid w:val="002428F7"/>
    <w:rsid w:val="00251BA2"/>
    <w:rsid w:val="0025627E"/>
    <w:rsid w:val="00263BD6"/>
    <w:rsid w:val="002858FC"/>
    <w:rsid w:val="00290419"/>
    <w:rsid w:val="00292D36"/>
    <w:rsid w:val="002B5F9B"/>
    <w:rsid w:val="002D6BC7"/>
    <w:rsid w:val="002E06DE"/>
    <w:rsid w:val="002E4B80"/>
    <w:rsid w:val="002F1E08"/>
    <w:rsid w:val="0030374A"/>
    <w:rsid w:val="003109B0"/>
    <w:rsid w:val="00321708"/>
    <w:rsid w:val="003256B3"/>
    <w:rsid w:val="00327A5F"/>
    <w:rsid w:val="00334C51"/>
    <w:rsid w:val="0034456D"/>
    <w:rsid w:val="003445C0"/>
    <w:rsid w:val="00364DF1"/>
    <w:rsid w:val="00380973"/>
    <w:rsid w:val="003852AD"/>
    <w:rsid w:val="0039505E"/>
    <w:rsid w:val="00397870"/>
    <w:rsid w:val="003A4192"/>
    <w:rsid w:val="003A5AD2"/>
    <w:rsid w:val="003A67ED"/>
    <w:rsid w:val="003A70EA"/>
    <w:rsid w:val="003A7AA0"/>
    <w:rsid w:val="003B052E"/>
    <w:rsid w:val="003B1839"/>
    <w:rsid w:val="003B2D17"/>
    <w:rsid w:val="003B65FE"/>
    <w:rsid w:val="003C0C9A"/>
    <w:rsid w:val="003C13D5"/>
    <w:rsid w:val="003D0FF9"/>
    <w:rsid w:val="003F16F8"/>
    <w:rsid w:val="00403592"/>
    <w:rsid w:val="004241DE"/>
    <w:rsid w:val="004356EA"/>
    <w:rsid w:val="004360A3"/>
    <w:rsid w:val="00440598"/>
    <w:rsid w:val="00446464"/>
    <w:rsid w:val="004607EB"/>
    <w:rsid w:val="00461E7A"/>
    <w:rsid w:val="0048137B"/>
    <w:rsid w:val="00485B31"/>
    <w:rsid w:val="00485C76"/>
    <w:rsid w:val="004A6907"/>
    <w:rsid w:val="004C2732"/>
    <w:rsid w:val="004C52CB"/>
    <w:rsid w:val="004C6EA2"/>
    <w:rsid w:val="004E0C23"/>
    <w:rsid w:val="004F6510"/>
    <w:rsid w:val="00503230"/>
    <w:rsid w:val="005313AC"/>
    <w:rsid w:val="00542708"/>
    <w:rsid w:val="005660AC"/>
    <w:rsid w:val="00575987"/>
    <w:rsid w:val="00581CA2"/>
    <w:rsid w:val="00585FCA"/>
    <w:rsid w:val="005C0728"/>
    <w:rsid w:val="005C63D5"/>
    <w:rsid w:val="005C6B62"/>
    <w:rsid w:val="005C7139"/>
    <w:rsid w:val="005C7CC4"/>
    <w:rsid w:val="005D7D2D"/>
    <w:rsid w:val="005E1706"/>
    <w:rsid w:val="005F10CF"/>
    <w:rsid w:val="005F24AA"/>
    <w:rsid w:val="005F58CB"/>
    <w:rsid w:val="00602762"/>
    <w:rsid w:val="00605483"/>
    <w:rsid w:val="00606195"/>
    <w:rsid w:val="006235A0"/>
    <w:rsid w:val="006240DD"/>
    <w:rsid w:val="00634BC0"/>
    <w:rsid w:val="00634D9E"/>
    <w:rsid w:val="00644A83"/>
    <w:rsid w:val="00683A9A"/>
    <w:rsid w:val="00685CE3"/>
    <w:rsid w:val="006865CC"/>
    <w:rsid w:val="00690AB9"/>
    <w:rsid w:val="006A396A"/>
    <w:rsid w:val="006C5130"/>
    <w:rsid w:val="00715F05"/>
    <w:rsid w:val="0072497C"/>
    <w:rsid w:val="007253D2"/>
    <w:rsid w:val="00753366"/>
    <w:rsid w:val="00763D22"/>
    <w:rsid w:val="007767E0"/>
    <w:rsid w:val="00796EBF"/>
    <w:rsid w:val="007A69B6"/>
    <w:rsid w:val="007B7F52"/>
    <w:rsid w:val="007D2EF5"/>
    <w:rsid w:val="007D6329"/>
    <w:rsid w:val="007D65CF"/>
    <w:rsid w:val="007D73D4"/>
    <w:rsid w:val="007E5218"/>
    <w:rsid w:val="007F57D4"/>
    <w:rsid w:val="0080234F"/>
    <w:rsid w:val="008120D8"/>
    <w:rsid w:val="00824C41"/>
    <w:rsid w:val="008323FC"/>
    <w:rsid w:val="00842096"/>
    <w:rsid w:val="008716DA"/>
    <w:rsid w:val="008A6B61"/>
    <w:rsid w:val="008B466F"/>
    <w:rsid w:val="008B6E51"/>
    <w:rsid w:val="008E5312"/>
    <w:rsid w:val="00901008"/>
    <w:rsid w:val="00901F3F"/>
    <w:rsid w:val="0090577B"/>
    <w:rsid w:val="0091788C"/>
    <w:rsid w:val="00926102"/>
    <w:rsid w:val="0093171B"/>
    <w:rsid w:val="00937AF9"/>
    <w:rsid w:val="00943458"/>
    <w:rsid w:val="009556B7"/>
    <w:rsid w:val="009607EF"/>
    <w:rsid w:val="0096309B"/>
    <w:rsid w:val="0096419E"/>
    <w:rsid w:val="00965736"/>
    <w:rsid w:val="00974259"/>
    <w:rsid w:val="00997328"/>
    <w:rsid w:val="009A425D"/>
    <w:rsid w:val="009C6F96"/>
    <w:rsid w:val="009C7429"/>
    <w:rsid w:val="009E12C7"/>
    <w:rsid w:val="009E5AE7"/>
    <w:rsid w:val="009F429C"/>
    <w:rsid w:val="00A01271"/>
    <w:rsid w:val="00A024D9"/>
    <w:rsid w:val="00A030EB"/>
    <w:rsid w:val="00A36589"/>
    <w:rsid w:val="00A367CA"/>
    <w:rsid w:val="00A41A0A"/>
    <w:rsid w:val="00A6108F"/>
    <w:rsid w:val="00A662CC"/>
    <w:rsid w:val="00A738F6"/>
    <w:rsid w:val="00A76C27"/>
    <w:rsid w:val="00A852F9"/>
    <w:rsid w:val="00A90508"/>
    <w:rsid w:val="00A90999"/>
    <w:rsid w:val="00A9708E"/>
    <w:rsid w:val="00AA6945"/>
    <w:rsid w:val="00AB18C5"/>
    <w:rsid w:val="00AC3736"/>
    <w:rsid w:val="00AC7418"/>
    <w:rsid w:val="00AE3BD6"/>
    <w:rsid w:val="00AF23B9"/>
    <w:rsid w:val="00AF5121"/>
    <w:rsid w:val="00B3277E"/>
    <w:rsid w:val="00B43D9D"/>
    <w:rsid w:val="00B4687B"/>
    <w:rsid w:val="00B51A18"/>
    <w:rsid w:val="00B52D40"/>
    <w:rsid w:val="00B60928"/>
    <w:rsid w:val="00B60F5C"/>
    <w:rsid w:val="00B707BF"/>
    <w:rsid w:val="00B734C6"/>
    <w:rsid w:val="00B755A1"/>
    <w:rsid w:val="00B932F3"/>
    <w:rsid w:val="00B95DC4"/>
    <w:rsid w:val="00B971AA"/>
    <w:rsid w:val="00BA6030"/>
    <w:rsid w:val="00BB423A"/>
    <w:rsid w:val="00BD503E"/>
    <w:rsid w:val="00BD6E03"/>
    <w:rsid w:val="00BD7833"/>
    <w:rsid w:val="00BE1A14"/>
    <w:rsid w:val="00BE1B09"/>
    <w:rsid w:val="00BE6AF0"/>
    <w:rsid w:val="00C015FA"/>
    <w:rsid w:val="00C073F1"/>
    <w:rsid w:val="00C10641"/>
    <w:rsid w:val="00C11B49"/>
    <w:rsid w:val="00C165C2"/>
    <w:rsid w:val="00C171B6"/>
    <w:rsid w:val="00C204DB"/>
    <w:rsid w:val="00C33BB8"/>
    <w:rsid w:val="00C43554"/>
    <w:rsid w:val="00C517AB"/>
    <w:rsid w:val="00C53F1F"/>
    <w:rsid w:val="00C5570A"/>
    <w:rsid w:val="00C74356"/>
    <w:rsid w:val="00C74A11"/>
    <w:rsid w:val="00C75539"/>
    <w:rsid w:val="00C82706"/>
    <w:rsid w:val="00C9198B"/>
    <w:rsid w:val="00CA6A39"/>
    <w:rsid w:val="00CA72A6"/>
    <w:rsid w:val="00CA7663"/>
    <w:rsid w:val="00CC5CB3"/>
    <w:rsid w:val="00CD1C4C"/>
    <w:rsid w:val="00CD59F8"/>
    <w:rsid w:val="00CE3A04"/>
    <w:rsid w:val="00CE495D"/>
    <w:rsid w:val="00CF1FA0"/>
    <w:rsid w:val="00CF5013"/>
    <w:rsid w:val="00CF55F8"/>
    <w:rsid w:val="00D136AF"/>
    <w:rsid w:val="00D148C0"/>
    <w:rsid w:val="00D159F5"/>
    <w:rsid w:val="00D179F7"/>
    <w:rsid w:val="00D20CF3"/>
    <w:rsid w:val="00D37882"/>
    <w:rsid w:val="00D40BB1"/>
    <w:rsid w:val="00D44622"/>
    <w:rsid w:val="00D53F1F"/>
    <w:rsid w:val="00D63C0E"/>
    <w:rsid w:val="00D63CA1"/>
    <w:rsid w:val="00D70FDC"/>
    <w:rsid w:val="00D834BC"/>
    <w:rsid w:val="00D8771C"/>
    <w:rsid w:val="00D87A0A"/>
    <w:rsid w:val="00D965C3"/>
    <w:rsid w:val="00DA1F63"/>
    <w:rsid w:val="00DB7560"/>
    <w:rsid w:val="00DB76F6"/>
    <w:rsid w:val="00DC74F0"/>
    <w:rsid w:val="00DE7A1A"/>
    <w:rsid w:val="00DF4A7E"/>
    <w:rsid w:val="00E171AA"/>
    <w:rsid w:val="00E3172D"/>
    <w:rsid w:val="00E32EE1"/>
    <w:rsid w:val="00E42CD4"/>
    <w:rsid w:val="00E45C16"/>
    <w:rsid w:val="00E5652A"/>
    <w:rsid w:val="00E634DA"/>
    <w:rsid w:val="00E6760B"/>
    <w:rsid w:val="00E72549"/>
    <w:rsid w:val="00E72552"/>
    <w:rsid w:val="00E8670E"/>
    <w:rsid w:val="00E9078C"/>
    <w:rsid w:val="00EA57FF"/>
    <w:rsid w:val="00EB40D8"/>
    <w:rsid w:val="00ED112B"/>
    <w:rsid w:val="00EF7584"/>
    <w:rsid w:val="00F1054D"/>
    <w:rsid w:val="00F21BF4"/>
    <w:rsid w:val="00F366AD"/>
    <w:rsid w:val="00F366D5"/>
    <w:rsid w:val="00F43F1B"/>
    <w:rsid w:val="00F44023"/>
    <w:rsid w:val="00F447F6"/>
    <w:rsid w:val="00F60743"/>
    <w:rsid w:val="00F7397D"/>
    <w:rsid w:val="00F946F4"/>
    <w:rsid w:val="00FA2499"/>
    <w:rsid w:val="00FA2795"/>
    <w:rsid w:val="00FB08DA"/>
    <w:rsid w:val="00FC35D9"/>
    <w:rsid w:val="00FD0F57"/>
    <w:rsid w:val="00FD2245"/>
    <w:rsid w:val="00FD3BAA"/>
    <w:rsid w:val="00FD6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EC1C"/>
  <w15:docId w15:val="{D8FF71A8-6C60-4C3A-9CED-17D2962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58"/>
    <w:rPr>
      <w:rFonts w:ascii="Times New Roman" w:eastAsia="MS Mincho"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3458"/>
    <w:pPr>
      <w:widowControl w:val="0"/>
      <w:adjustRightInd w:val="0"/>
      <w:jc w:val="center"/>
      <w:textAlignment w:val="baseline"/>
    </w:pPr>
    <w:rPr>
      <w:rFonts w:eastAsia="MS Gothic"/>
      <w:b/>
      <w:sz w:val="26"/>
      <w:szCs w:val="20"/>
      <w:lang w:val="x-none" w:eastAsia="x-none"/>
    </w:rPr>
  </w:style>
  <w:style w:type="character" w:customStyle="1" w:styleId="TitleChar">
    <w:name w:val="Title Char"/>
    <w:basedOn w:val="DefaultParagraphFont"/>
    <w:link w:val="Title"/>
    <w:rsid w:val="00943458"/>
    <w:rPr>
      <w:rFonts w:ascii="Times New Roman" w:eastAsia="MS Gothic" w:hAnsi="Times New Roman" w:cs="Times New Roman"/>
      <w:b/>
      <w:sz w:val="26"/>
      <w:szCs w:val="20"/>
      <w:lang w:val="x-none" w:eastAsia="x-none"/>
    </w:rPr>
  </w:style>
  <w:style w:type="paragraph" w:styleId="ListParagraph">
    <w:name w:val="List Paragraph"/>
    <w:basedOn w:val="Normal"/>
    <w:uiPriority w:val="34"/>
    <w:qFormat/>
    <w:rsid w:val="00943458"/>
    <w:pPr>
      <w:ind w:left="720"/>
    </w:pPr>
    <w:rPr>
      <w:rFonts w:ascii="Calibri" w:eastAsia="MS PGothic" w:hAnsi="Calibri" w:cs="Calibri"/>
      <w:sz w:val="22"/>
      <w:szCs w:val="22"/>
      <w:lang w:eastAsia="ja-JP"/>
    </w:rPr>
  </w:style>
  <w:style w:type="paragraph" w:styleId="BalloonText">
    <w:name w:val="Balloon Text"/>
    <w:basedOn w:val="Normal"/>
    <w:link w:val="BalloonTextChar"/>
    <w:uiPriority w:val="99"/>
    <w:semiHidden/>
    <w:unhideWhenUsed/>
    <w:rsid w:val="00485C76"/>
    <w:rPr>
      <w:rFonts w:ascii="Tahoma" w:hAnsi="Tahoma" w:cs="Tahoma"/>
      <w:sz w:val="16"/>
      <w:szCs w:val="16"/>
    </w:rPr>
  </w:style>
  <w:style w:type="character" w:customStyle="1" w:styleId="BalloonTextChar">
    <w:name w:val="Balloon Text Char"/>
    <w:basedOn w:val="DefaultParagraphFont"/>
    <w:link w:val="BalloonText"/>
    <w:uiPriority w:val="99"/>
    <w:semiHidden/>
    <w:rsid w:val="00485C76"/>
    <w:rPr>
      <w:rFonts w:ascii="Tahoma" w:eastAsia="MS Mincho" w:hAnsi="Tahoma" w:cs="Tahoma"/>
      <w:sz w:val="16"/>
      <w:szCs w:val="16"/>
      <w:lang w:eastAsia="zh-TW"/>
    </w:rPr>
  </w:style>
  <w:style w:type="paragraph" w:styleId="Header">
    <w:name w:val="header"/>
    <w:basedOn w:val="Normal"/>
    <w:link w:val="HeaderChar"/>
    <w:uiPriority w:val="99"/>
    <w:unhideWhenUsed/>
    <w:rsid w:val="000622DD"/>
    <w:pPr>
      <w:tabs>
        <w:tab w:val="center" w:pos="4680"/>
        <w:tab w:val="right" w:pos="9360"/>
      </w:tabs>
    </w:pPr>
  </w:style>
  <w:style w:type="character" w:customStyle="1" w:styleId="HeaderChar">
    <w:name w:val="Header Char"/>
    <w:basedOn w:val="DefaultParagraphFont"/>
    <w:link w:val="Header"/>
    <w:uiPriority w:val="99"/>
    <w:rsid w:val="000622DD"/>
    <w:rPr>
      <w:rFonts w:ascii="Times New Roman" w:eastAsia="MS Mincho" w:hAnsi="Times New Roman" w:cs="Times New Roman"/>
      <w:sz w:val="24"/>
      <w:szCs w:val="24"/>
      <w:lang w:eastAsia="zh-TW"/>
    </w:rPr>
  </w:style>
  <w:style w:type="paragraph" w:styleId="Footer">
    <w:name w:val="footer"/>
    <w:basedOn w:val="Normal"/>
    <w:link w:val="FooterChar"/>
    <w:uiPriority w:val="99"/>
    <w:unhideWhenUsed/>
    <w:rsid w:val="000622DD"/>
    <w:pPr>
      <w:tabs>
        <w:tab w:val="center" w:pos="4680"/>
        <w:tab w:val="right" w:pos="9360"/>
      </w:tabs>
    </w:pPr>
  </w:style>
  <w:style w:type="character" w:customStyle="1" w:styleId="FooterChar">
    <w:name w:val="Footer Char"/>
    <w:basedOn w:val="DefaultParagraphFont"/>
    <w:link w:val="Footer"/>
    <w:uiPriority w:val="99"/>
    <w:rsid w:val="000622DD"/>
    <w:rPr>
      <w:rFonts w:ascii="Times New Roman" w:eastAsia="MS Mincho" w:hAnsi="Times New Roman" w:cs="Times New Roman"/>
      <w:sz w:val="24"/>
      <w:szCs w:val="24"/>
      <w:lang w:eastAsia="zh-TW"/>
    </w:rPr>
  </w:style>
  <w:style w:type="paragraph" w:styleId="BodyText2">
    <w:name w:val="Body Text 2"/>
    <w:basedOn w:val="Normal"/>
    <w:link w:val="BodyText2Char"/>
    <w:rsid w:val="005F10CF"/>
    <w:pPr>
      <w:widowControl w:val="0"/>
      <w:jc w:val="both"/>
    </w:pPr>
    <w:rPr>
      <w:kern w:val="2"/>
      <w:szCs w:val="20"/>
      <w:lang w:eastAsia="ja-JP"/>
    </w:rPr>
  </w:style>
  <w:style w:type="character" w:customStyle="1" w:styleId="BodyText2Char">
    <w:name w:val="Body Text 2 Char"/>
    <w:basedOn w:val="DefaultParagraphFont"/>
    <w:link w:val="BodyText2"/>
    <w:rsid w:val="005F10CF"/>
    <w:rPr>
      <w:rFonts w:ascii="Times New Roman" w:eastAsia="MS Mincho" w:hAnsi="Times New Roman" w:cs="Times New Roman"/>
      <w:kern w:val="2"/>
      <w:sz w:val="24"/>
      <w:szCs w:val="20"/>
    </w:rPr>
  </w:style>
  <w:style w:type="paragraph" w:customStyle="1" w:styleId="Default">
    <w:name w:val="Default"/>
    <w:rsid w:val="00B932F3"/>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366D5"/>
    <w:rPr>
      <w:sz w:val="16"/>
      <w:szCs w:val="16"/>
    </w:rPr>
  </w:style>
  <w:style w:type="paragraph" w:styleId="CommentText">
    <w:name w:val="annotation text"/>
    <w:basedOn w:val="Normal"/>
    <w:link w:val="CommentTextChar"/>
    <w:uiPriority w:val="99"/>
    <w:unhideWhenUsed/>
    <w:rsid w:val="00F366D5"/>
    <w:rPr>
      <w:sz w:val="20"/>
      <w:szCs w:val="20"/>
    </w:rPr>
  </w:style>
  <w:style w:type="character" w:customStyle="1" w:styleId="CommentTextChar">
    <w:name w:val="Comment Text Char"/>
    <w:basedOn w:val="DefaultParagraphFont"/>
    <w:link w:val="CommentText"/>
    <w:uiPriority w:val="99"/>
    <w:rsid w:val="00F366D5"/>
    <w:rPr>
      <w:rFonts w:ascii="Times New Roman" w:eastAsia="MS Mincho"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F366D5"/>
    <w:rPr>
      <w:b/>
      <w:bCs/>
    </w:rPr>
  </w:style>
  <w:style w:type="character" w:customStyle="1" w:styleId="CommentSubjectChar">
    <w:name w:val="Comment Subject Char"/>
    <w:basedOn w:val="CommentTextChar"/>
    <w:link w:val="CommentSubject"/>
    <w:uiPriority w:val="99"/>
    <w:semiHidden/>
    <w:rsid w:val="00F366D5"/>
    <w:rPr>
      <w:rFonts w:ascii="Times New Roman" w:eastAsia="MS Mincho" w:hAnsi="Times New Roman" w:cs="Times New Roman"/>
      <w:b/>
      <w:bCs/>
      <w:sz w:val="20"/>
      <w:szCs w:val="20"/>
      <w:lang w:eastAsia="zh-TW"/>
    </w:rPr>
  </w:style>
  <w:style w:type="paragraph" w:styleId="Revision">
    <w:name w:val="Revision"/>
    <w:hidden/>
    <w:uiPriority w:val="99"/>
    <w:semiHidden/>
    <w:rsid w:val="007D6329"/>
    <w:rPr>
      <w:rFonts w:ascii="Times New Roman" w:eastAsia="MS Mincho" w:hAnsi="Times New Roman" w:cs="Times New Roman"/>
      <w:sz w:val="24"/>
      <w:szCs w:val="24"/>
      <w:lang w:eastAsia="zh-TW"/>
    </w:rPr>
  </w:style>
  <w:style w:type="paragraph" w:styleId="BodyTextIndent2">
    <w:name w:val="Body Text Indent 2"/>
    <w:basedOn w:val="Normal"/>
    <w:link w:val="BodyTextIndent2Char"/>
    <w:uiPriority w:val="99"/>
    <w:semiHidden/>
    <w:unhideWhenUsed/>
    <w:rsid w:val="00083291"/>
    <w:pPr>
      <w:spacing w:after="120" w:line="480" w:lineRule="auto"/>
      <w:ind w:left="360"/>
    </w:pPr>
  </w:style>
  <w:style w:type="character" w:customStyle="1" w:styleId="BodyTextIndent2Char">
    <w:name w:val="Body Text Indent 2 Char"/>
    <w:basedOn w:val="DefaultParagraphFont"/>
    <w:link w:val="BodyTextIndent2"/>
    <w:uiPriority w:val="99"/>
    <w:semiHidden/>
    <w:rsid w:val="00083291"/>
    <w:rPr>
      <w:rFonts w:ascii="Times New Roman" w:eastAsia="MS Mincho"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841">
      <w:bodyDiv w:val="1"/>
      <w:marLeft w:val="0"/>
      <w:marRight w:val="0"/>
      <w:marTop w:val="0"/>
      <w:marBottom w:val="0"/>
      <w:divBdr>
        <w:top w:val="none" w:sz="0" w:space="0" w:color="auto"/>
        <w:left w:val="none" w:sz="0" w:space="0" w:color="auto"/>
        <w:bottom w:val="none" w:sz="0" w:space="0" w:color="auto"/>
        <w:right w:val="none" w:sz="0" w:space="0" w:color="auto"/>
      </w:divBdr>
    </w:div>
    <w:div w:id="478420689">
      <w:bodyDiv w:val="1"/>
      <w:marLeft w:val="0"/>
      <w:marRight w:val="0"/>
      <w:marTop w:val="0"/>
      <w:marBottom w:val="0"/>
      <w:divBdr>
        <w:top w:val="none" w:sz="0" w:space="0" w:color="auto"/>
        <w:left w:val="none" w:sz="0" w:space="0" w:color="auto"/>
        <w:bottom w:val="none" w:sz="0" w:space="0" w:color="auto"/>
        <w:right w:val="none" w:sz="0" w:space="0" w:color="auto"/>
      </w:divBdr>
    </w:div>
    <w:div w:id="731122712">
      <w:bodyDiv w:val="1"/>
      <w:marLeft w:val="0"/>
      <w:marRight w:val="0"/>
      <w:marTop w:val="0"/>
      <w:marBottom w:val="0"/>
      <w:divBdr>
        <w:top w:val="none" w:sz="0" w:space="0" w:color="auto"/>
        <w:left w:val="none" w:sz="0" w:space="0" w:color="auto"/>
        <w:bottom w:val="none" w:sz="0" w:space="0" w:color="auto"/>
        <w:right w:val="none" w:sz="0" w:space="0" w:color="auto"/>
      </w:divBdr>
    </w:div>
    <w:div w:id="17336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5C68-FF08-462A-8366-118C4E85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Asian Productivity Organization</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earaki@apo-tokyo.org</dc:creator>
  <cp:lastModifiedBy>Modis Design</cp:lastModifiedBy>
  <cp:revision>63</cp:revision>
  <cp:lastPrinted>2023-04-21T01:18:00Z</cp:lastPrinted>
  <dcterms:created xsi:type="dcterms:W3CDTF">2022-07-07T02:05:00Z</dcterms:created>
  <dcterms:modified xsi:type="dcterms:W3CDTF">2023-04-21T03:36:00Z</dcterms:modified>
</cp:coreProperties>
</file>